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color w:val="800080"/>
          <w:sz w:val="36"/>
          <w:szCs w:val="36"/>
          <w:lang w:val="fr-BE" w:eastAsia="nl-BE"/>
        </w:rPr>
        <w:t>DISCOURS DE BHAGAVÂN BABA : le 15 janvier 2008</w:t>
      </w:r>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sz w:val="24"/>
          <w:szCs w:val="24"/>
          <w:lang w:val="fr-BE" w:eastAsia="nl-BE"/>
        </w:rPr>
        <w:br/>
      </w:r>
      <w:r w:rsidRPr="007321F8">
        <w:rPr>
          <w:rFonts w:ascii="Times New Roman" w:eastAsia="Times New Roman" w:hAnsi="Times New Roman" w:cs="Times New Roman"/>
          <w:b/>
          <w:bCs/>
          <w:color w:val="000080"/>
          <w:sz w:val="27"/>
          <w:szCs w:val="27"/>
          <w:lang w:val="fr-BE" w:eastAsia="nl-BE"/>
        </w:rPr>
        <w:t xml:space="preserve">Festival de </w:t>
      </w:r>
      <w:proofErr w:type="spellStart"/>
      <w:r w:rsidRPr="007321F8">
        <w:rPr>
          <w:rFonts w:ascii="Times New Roman" w:eastAsia="Times New Roman" w:hAnsi="Times New Roman" w:cs="Times New Roman"/>
          <w:b/>
          <w:bCs/>
          <w:i/>
          <w:iCs/>
          <w:color w:val="000080"/>
          <w:sz w:val="27"/>
          <w:szCs w:val="27"/>
          <w:lang w:val="fr-BE" w:eastAsia="nl-BE"/>
        </w:rPr>
        <w:t>sankranti</w:t>
      </w:r>
      <w:proofErr w:type="spellEnd"/>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color w:val="000080"/>
          <w:sz w:val="28"/>
          <w:szCs w:val="28"/>
          <w:lang w:val="fr-BE" w:eastAsia="nl-BE"/>
        </w:rPr>
        <w:br/>
      </w:r>
      <w:r w:rsidRPr="007321F8">
        <w:rPr>
          <w:rFonts w:ascii="Times New Roman" w:eastAsia="Times New Roman" w:hAnsi="Times New Roman" w:cs="Times New Roman"/>
          <w:b/>
          <w:bCs/>
          <w:color w:val="000080"/>
          <w:sz w:val="36"/>
          <w:szCs w:val="36"/>
          <w:lang w:val="fr-BE" w:eastAsia="nl-BE"/>
        </w:rPr>
        <w:t xml:space="preserve">Les </w:t>
      </w:r>
      <w:proofErr w:type="spellStart"/>
      <w:r w:rsidRPr="007321F8">
        <w:rPr>
          <w:rFonts w:ascii="Times New Roman" w:eastAsia="Times New Roman" w:hAnsi="Times New Roman" w:cs="Times New Roman"/>
          <w:b/>
          <w:bCs/>
          <w:i/>
          <w:iCs/>
          <w:color w:val="000080"/>
          <w:sz w:val="36"/>
          <w:szCs w:val="36"/>
          <w:lang w:val="fr-BE" w:eastAsia="nl-BE"/>
        </w:rPr>
        <w:t>bhajans</w:t>
      </w:r>
      <w:proofErr w:type="spellEnd"/>
      <w:r w:rsidRPr="007321F8">
        <w:rPr>
          <w:rFonts w:ascii="Times New Roman" w:eastAsia="Times New Roman" w:hAnsi="Times New Roman" w:cs="Times New Roman"/>
          <w:b/>
          <w:bCs/>
          <w:color w:val="000080"/>
          <w:sz w:val="36"/>
          <w:szCs w:val="36"/>
          <w:lang w:val="fr-BE" w:eastAsia="nl-BE"/>
        </w:rPr>
        <w:t xml:space="preserve"> vous confèrent la paix et le bonheur</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fr-BE" w:eastAsia="nl-BE"/>
        </w:rPr>
        <w:t> </w:t>
      </w:r>
    </w:p>
    <w:p w:rsidR="007321F8" w:rsidRPr="007321F8" w:rsidRDefault="007321F8" w:rsidP="007321F8">
      <w:pPr>
        <w:spacing w:before="100" w:beforeAutospacing="1" w:after="100" w:afterAutospacing="1" w:line="240" w:lineRule="auto"/>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lang w:val="fr-BE" w:eastAsia="nl-BE"/>
        </w:rPr>
        <w:t xml:space="preserve">“Le roi </w:t>
      </w:r>
      <w:proofErr w:type="spellStart"/>
      <w:r w:rsidRPr="007321F8">
        <w:rPr>
          <w:rFonts w:ascii="Times New Roman" w:eastAsia="Times New Roman" w:hAnsi="Times New Roman" w:cs="Times New Roman"/>
          <w:b/>
          <w:bCs/>
          <w:i/>
          <w:iCs/>
          <w:sz w:val="27"/>
          <w:szCs w:val="27"/>
          <w:lang w:val="fr-BE" w:eastAsia="nl-BE"/>
        </w:rPr>
        <w:t>Harischandra</w:t>
      </w:r>
      <w:proofErr w:type="spellEnd"/>
      <w:r w:rsidRPr="007321F8">
        <w:rPr>
          <w:rFonts w:ascii="Times New Roman" w:eastAsia="Times New Roman" w:hAnsi="Times New Roman" w:cs="Times New Roman"/>
          <w:b/>
          <w:bCs/>
          <w:i/>
          <w:iCs/>
          <w:sz w:val="27"/>
          <w:szCs w:val="27"/>
          <w:lang w:val="fr-BE" w:eastAsia="nl-BE"/>
        </w:rPr>
        <w:t>, qui avait suivi strictement la voie de la vérité, dut finalement quitter son vaste royaume et ses richesses.</w:t>
      </w:r>
      <w:r>
        <w:rPr>
          <w:rFonts w:ascii="Times New Roman" w:eastAsia="Times New Roman" w:hAnsi="Times New Roman" w:cs="Times New Roman"/>
          <w:b/>
          <w:bCs/>
          <w:i/>
          <w:iCs/>
          <w:sz w:val="27"/>
          <w:szCs w:val="27"/>
          <w:lang w:val="fr-BE" w:eastAsia="nl-BE"/>
        </w:rPr>
        <w:t xml:space="preserve">  </w:t>
      </w:r>
      <w:r w:rsidRPr="007321F8">
        <w:rPr>
          <w:rFonts w:ascii="Times New Roman" w:eastAsia="Times New Roman" w:hAnsi="Times New Roman" w:cs="Times New Roman"/>
          <w:b/>
          <w:bCs/>
          <w:i/>
          <w:iCs/>
          <w:sz w:val="27"/>
          <w:szCs w:val="27"/>
          <w:lang w:val="fr-BE" w:eastAsia="nl-BE"/>
        </w:rPr>
        <w:br/>
        <w:t xml:space="preserve">L’Empereur </w:t>
      </w:r>
      <w:proofErr w:type="spellStart"/>
      <w:r w:rsidRPr="007321F8">
        <w:rPr>
          <w:rFonts w:ascii="Times New Roman" w:eastAsia="Times New Roman" w:hAnsi="Times New Roman" w:cs="Times New Roman"/>
          <w:b/>
          <w:bCs/>
          <w:i/>
          <w:iCs/>
          <w:sz w:val="27"/>
          <w:szCs w:val="27"/>
          <w:lang w:val="fr-BE" w:eastAsia="nl-BE"/>
        </w:rPr>
        <w:t>Nala</w:t>
      </w:r>
      <w:proofErr w:type="spellEnd"/>
      <w:r w:rsidRPr="007321F8">
        <w:rPr>
          <w:rFonts w:ascii="Times New Roman" w:eastAsia="Times New Roman" w:hAnsi="Times New Roman" w:cs="Times New Roman"/>
          <w:b/>
          <w:bCs/>
          <w:i/>
          <w:iCs/>
          <w:sz w:val="27"/>
          <w:szCs w:val="27"/>
          <w:lang w:val="fr-BE" w:eastAsia="nl-BE"/>
        </w:rPr>
        <w:t xml:space="preserve"> qui régnait sur un vaste empire ne put rien emporter avec lui quand il mourut.</w:t>
      </w:r>
      <w:r w:rsidRPr="007321F8">
        <w:rPr>
          <w:rFonts w:ascii="Times New Roman" w:eastAsia="Times New Roman" w:hAnsi="Times New Roman" w:cs="Times New Roman"/>
          <w:b/>
          <w:bCs/>
          <w:i/>
          <w:iCs/>
          <w:sz w:val="27"/>
          <w:szCs w:val="27"/>
          <w:lang w:val="fr-BE" w:eastAsia="nl-BE"/>
        </w:rPr>
        <w:br/>
        <w:t xml:space="preserve">Le roi </w:t>
      </w:r>
      <w:proofErr w:type="spellStart"/>
      <w:r w:rsidRPr="007321F8">
        <w:rPr>
          <w:rFonts w:ascii="Times New Roman" w:eastAsia="Times New Roman" w:hAnsi="Times New Roman" w:cs="Times New Roman"/>
          <w:b/>
          <w:bCs/>
          <w:i/>
          <w:iCs/>
          <w:sz w:val="27"/>
          <w:szCs w:val="27"/>
          <w:lang w:val="fr-BE" w:eastAsia="nl-BE"/>
        </w:rPr>
        <w:t>Mandhata</w:t>
      </w:r>
      <w:proofErr w:type="spellEnd"/>
      <w:r w:rsidRPr="007321F8">
        <w:rPr>
          <w:rFonts w:ascii="Times New Roman" w:eastAsia="Times New Roman" w:hAnsi="Times New Roman" w:cs="Times New Roman"/>
          <w:b/>
          <w:bCs/>
          <w:i/>
          <w:iCs/>
          <w:sz w:val="27"/>
          <w:szCs w:val="27"/>
          <w:lang w:val="fr-BE" w:eastAsia="nl-BE"/>
        </w:rPr>
        <w:t xml:space="preserve"> qui </w:t>
      </w:r>
      <w:r w:rsidRPr="007321F8">
        <w:rPr>
          <w:rFonts w:ascii="Times New Roman" w:eastAsia="Times New Roman" w:hAnsi="Times New Roman" w:cs="Times New Roman"/>
          <w:b/>
          <w:bCs/>
          <w:i/>
          <w:iCs/>
          <w:color w:val="000000"/>
          <w:sz w:val="27"/>
          <w:szCs w:val="27"/>
          <w:lang w:val="fr-BE" w:eastAsia="nl-BE"/>
        </w:rPr>
        <w:t>ornait</w:t>
      </w:r>
      <w:r w:rsidRPr="007321F8">
        <w:rPr>
          <w:rFonts w:ascii="Times New Roman" w:eastAsia="Times New Roman" w:hAnsi="Times New Roman" w:cs="Times New Roman"/>
          <w:b/>
          <w:bCs/>
          <w:i/>
          <w:iCs/>
          <w:sz w:val="27"/>
          <w:szCs w:val="27"/>
          <w:lang w:val="fr-BE" w:eastAsia="nl-BE"/>
        </w:rPr>
        <w:t xml:space="preserve"> le </w:t>
      </w:r>
      <w:proofErr w:type="spellStart"/>
      <w:r w:rsidRPr="007321F8">
        <w:rPr>
          <w:rFonts w:ascii="Times New Roman" w:eastAsia="Times New Roman" w:hAnsi="Times New Roman" w:cs="Times New Roman"/>
          <w:b/>
          <w:bCs/>
          <w:sz w:val="27"/>
          <w:szCs w:val="27"/>
          <w:lang w:val="fr-BE" w:eastAsia="nl-BE"/>
        </w:rPr>
        <w:t>kritayuga</w:t>
      </w:r>
      <w:proofErr w:type="spellEnd"/>
      <w:r w:rsidRPr="007321F8">
        <w:rPr>
          <w:rFonts w:ascii="Times New Roman" w:eastAsia="Times New Roman" w:hAnsi="Times New Roman" w:cs="Times New Roman"/>
          <w:b/>
          <w:bCs/>
          <w:i/>
          <w:iCs/>
          <w:sz w:val="27"/>
          <w:szCs w:val="27"/>
          <w:lang w:val="fr-BE" w:eastAsia="nl-BE"/>
        </w:rPr>
        <w:t>, l’âge d’or, put-il emporter la moindre richesse avec lui quand il quitta la terre ?</w:t>
      </w:r>
      <w:r w:rsidRPr="007321F8">
        <w:rPr>
          <w:rFonts w:ascii="Times New Roman" w:eastAsia="Times New Roman" w:hAnsi="Times New Roman" w:cs="Times New Roman"/>
          <w:b/>
          <w:bCs/>
          <w:i/>
          <w:iCs/>
          <w:sz w:val="27"/>
          <w:szCs w:val="27"/>
          <w:lang w:val="fr-BE" w:eastAsia="nl-BE"/>
        </w:rPr>
        <w:br/>
        <w:t xml:space="preserve">Même le Seigneur </w:t>
      </w:r>
      <w:proofErr w:type="spellStart"/>
      <w:r w:rsidRPr="007321F8">
        <w:rPr>
          <w:rFonts w:ascii="Times New Roman" w:eastAsia="Times New Roman" w:hAnsi="Times New Roman" w:cs="Times New Roman"/>
          <w:b/>
          <w:bCs/>
          <w:i/>
          <w:iCs/>
          <w:sz w:val="27"/>
          <w:szCs w:val="27"/>
          <w:lang w:val="fr-BE" w:eastAsia="nl-BE"/>
        </w:rPr>
        <w:t>Râma</w:t>
      </w:r>
      <w:proofErr w:type="spellEnd"/>
      <w:r w:rsidRPr="007321F8">
        <w:rPr>
          <w:rFonts w:ascii="Times New Roman" w:eastAsia="Times New Roman" w:hAnsi="Times New Roman" w:cs="Times New Roman"/>
          <w:b/>
          <w:bCs/>
          <w:i/>
          <w:iCs/>
          <w:sz w:val="27"/>
          <w:szCs w:val="27"/>
          <w:lang w:val="fr-BE" w:eastAsia="nl-BE"/>
        </w:rPr>
        <w:t xml:space="preserve"> qui construisit le pont par dessus l’océan n’est pas vu sur terre aujourd’hui.</w:t>
      </w:r>
      <w:r w:rsidRPr="007321F8">
        <w:rPr>
          <w:rFonts w:ascii="Times New Roman" w:eastAsia="Times New Roman" w:hAnsi="Times New Roman" w:cs="Times New Roman"/>
          <w:b/>
          <w:bCs/>
          <w:i/>
          <w:iCs/>
          <w:sz w:val="27"/>
          <w:szCs w:val="27"/>
          <w:lang w:val="fr-BE" w:eastAsia="nl-BE"/>
        </w:rPr>
        <w:br/>
        <w:t xml:space="preserve">De nombreux rois ont régné sur terre, mais aucun d’eux n’a pu emporter ne fût-ce qu’une poignée de terre avec lui. </w:t>
      </w:r>
      <w:r w:rsidRPr="007321F8">
        <w:rPr>
          <w:rFonts w:ascii="Times New Roman" w:eastAsia="Times New Roman" w:hAnsi="Times New Roman" w:cs="Times New Roman"/>
          <w:b/>
          <w:bCs/>
          <w:i/>
          <w:iCs/>
          <w:sz w:val="27"/>
          <w:szCs w:val="27"/>
          <w:lang w:val="fr-BE" w:eastAsia="nl-BE"/>
        </w:rPr>
        <w:br/>
        <w:t>Oh nobles rois ! Pensez-vous pouvoir emporter le royaume et ses richesses sur votre tête quand vous quitterez le monde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L’homme n’a rien apporté avec lui en venant au monde. Il accumule toute chose durant son séjour terrestre. Argent, biens temporels, solde bancaire, etc., vous n’aviez rien de tout cela quand vous êtes né et vous ne les emporterez pas quand vous mourrez. Dès lors pourquoi pleurer et gémir quand vous les perdez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u w:val="single"/>
          <w:lang w:val="fr-BE" w:eastAsia="nl-BE"/>
        </w:rPr>
        <w:t>Souvenez-vous de Dieu à chaque instant de votre vie</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L’homme n’est pas né pour pleurer et se plaindre. Il devrait vivre heureux et quitter le monde en étant heureux.</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Pourquoi les gens devraient-ils se faire du souci pour les possessions temporelles éphémères ? Une telle attitude ne sied pas à un être humain. Vous devriez considérer toute chose comme un  don de Dieu. Vous devez comprendre la relation qui existe entre </w:t>
      </w:r>
      <w:proofErr w:type="spellStart"/>
      <w:r w:rsidRPr="007321F8">
        <w:rPr>
          <w:rFonts w:ascii="Times New Roman" w:eastAsia="Times New Roman" w:hAnsi="Times New Roman" w:cs="Times New Roman"/>
          <w:i/>
          <w:iCs/>
          <w:color w:val="000000"/>
          <w:sz w:val="27"/>
          <w:szCs w:val="27"/>
          <w:lang w:val="fr-BE" w:eastAsia="nl-BE"/>
        </w:rPr>
        <w:t>vyashti</w:t>
      </w:r>
      <w:proofErr w:type="spellEnd"/>
      <w:r w:rsidRPr="007321F8">
        <w:rPr>
          <w:rFonts w:ascii="Times New Roman" w:eastAsia="Times New Roman" w:hAnsi="Times New Roman" w:cs="Times New Roman"/>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samashti</w:t>
      </w:r>
      <w:proofErr w:type="spellEnd"/>
      <w:r w:rsidRPr="007321F8">
        <w:rPr>
          <w:rFonts w:ascii="Times New Roman" w:eastAsia="Times New Roman" w:hAnsi="Times New Roman" w:cs="Times New Roman"/>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srishti</w:t>
      </w:r>
      <w:proofErr w:type="spellEnd"/>
      <w:r w:rsidRPr="007321F8">
        <w:rPr>
          <w:rFonts w:ascii="Times New Roman" w:eastAsia="Times New Roman" w:hAnsi="Times New Roman" w:cs="Times New Roman"/>
          <w:color w:val="000000"/>
          <w:sz w:val="27"/>
          <w:szCs w:val="27"/>
          <w:lang w:val="fr-BE" w:eastAsia="nl-BE"/>
        </w:rPr>
        <w:t xml:space="preserve"> et </w:t>
      </w:r>
      <w:proofErr w:type="spellStart"/>
      <w:r w:rsidRPr="007321F8">
        <w:rPr>
          <w:rFonts w:ascii="Times New Roman" w:eastAsia="Times New Roman" w:hAnsi="Times New Roman" w:cs="Times New Roman"/>
          <w:i/>
          <w:iCs/>
          <w:color w:val="000000"/>
          <w:sz w:val="27"/>
          <w:szCs w:val="27"/>
          <w:lang w:val="fr-BE" w:eastAsia="nl-BE"/>
        </w:rPr>
        <w:t>parameshti</w:t>
      </w:r>
      <w:proofErr w:type="spellEnd"/>
      <w:r w:rsidRPr="007321F8">
        <w:rPr>
          <w:rFonts w:ascii="Times New Roman" w:eastAsia="Times New Roman" w:hAnsi="Times New Roman" w:cs="Times New Roman"/>
          <w:color w:val="000000"/>
          <w:sz w:val="27"/>
          <w:szCs w:val="27"/>
          <w:lang w:val="fr-BE" w:eastAsia="nl-BE"/>
        </w:rPr>
        <w:t xml:space="preserve"> - l’individu, la société, la création et Dieu.  La création émerge de Dieu et la société fait partie de la création. Sans l’individu, il ne peut y avoir de société. L’individu est donc très important. Toute chose dans cette création est le don de Dieu. Mais aspirons-nous à Dieu et versons-nous des larmes pour Dieu ? Pleurer pour les choses éphémères et impermanentes de ce monde ne relève pas de la vraie nature d’un être humain. Elles sont toutes semblables à des nuages qui vont et viennent. Parfois de gros nuages couvrent le soleil ou la lune et vous ne pouvez plus les voir. S’inquiéter est inutile, il suffit d’attendre quelques minutes, les nuages s’éloigneront et vous verrez à nouveau briller le soleil ou la lune. Cela ne demande qu’un peu de patience et de maîtrise de soi.</w:t>
      </w:r>
    </w:p>
    <w:p w:rsidR="007321F8" w:rsidRPr="007321F8" w:rsidRDefault="007321F8" w:rsidP="007321F8">
      <w:pPr>
        <w:spacing w:before="100" w:beforeAutospacing="1" w:after="100" w:afterAutospacing="1" w:line="240" w:lineRule="auto"/>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color w:val="000000"/>
          <w:sz w:val="27"/>
          <w:szCs w:val="27"/>
          <w:lang w:val="fr-BE" w:eastAsia="nl-BE"/>
        </w:rPr>
        <w:lastRenderedPageBreak/>
        <w:t>“La patience est la vraie beauté sur cette terre sacrée de Bhârat.</w:t>
      </w:r>
      <w:r w:rsidRPr="007321F8">
        <w:rPr>
          <w:rFonts w:ascii="Times New Roman" w:eastAsia="Times New Roman" w:hAnsi="Times New Roman" w:cs="Times New Roman"/>
          <w:b/>
          <w:bCs/>
          <w:i/>
          <w:iCs/>
          <w:color w:val="000000"/>
          <w:sz w:val="27"/>
          <w:szCs w:val="27"/>
          <w:lang w:val="fr-BE" w:eastAsia="nl-BE"/>
        </w:rPr>
        <w:br/>
        <w:t>De tous les rituels, l’adhésion à la Vérité est la plus grande pénitence.</w:t>
      </w:r>
      <w:r w:rsidRPr="007321F8">
        <w:rPr>
          <w:rFonts w:ascii="Times New Roman" w:eastAsia="Times New Roman" w:hAnsi="Times New Roman" w:cs="Times New Roman"/>
          <w:b/>
          <w:bCs/>
          <w:i/>
          <w:iCs/>
          <w:color w:val="000000"/>
          <w:sz w:val="27"/>
          <w:szCs w:val="27"/>
          <w:lang w:val="fr-BE" w:eastAsia="nl-BE"/>
        </w:rPr>
        <w:br/>
        <w:t>Le sentiment le plus doux en ce pays est le sentiment d’amour envers notre mère.</w:t>
      </w:r>
      <w:r w:rsidRPr="007321F8">
        <w:rPr>
          <w:rFonts w:ascii="Times New Roman" w:eastAsia="Times New Roman" w:hAnsi="Times New Roman" w:cs="Times New Roman"/>
          <w:b/>
          <w:bCs/>
          <w:i/>
          <w:iCs/>
          <w:color w:val="000000"/>
          <w:sz w:val="27"/>
          <w:szCs w:val="27"/>
          <w:lang w:val="fr-BE" w:eastAsia="nl-BE"/>
        </w:rPr>
        <w:br/>
        <w:t>Le caractère est de loin plus précieux que la vie elle-même.</w:t>
      </w:r>
      <w:r w:rsidRPr="007321F8">
        <w:rPr>
          <w:rFonts w:ascii="Times New Roman" w:eastAsia="Times New Roman" w:hAnsi="Times New Roman" w:cs="Times New Roman"/>
          <w:b/>
          <w:bCs/>
          <w:i/>
          <w:iCs/>
          <w:color w:val="000000"/>
          <w:sz w:val="27"/>
          <w:szCs w:val="27"/>
          <w:lang w:val="fr-BE" w:eastAsia="nl-BE"/>
        </w:rPr>
        <w:br/>
        <w:t>Les gens ont oublié les principes fondamentaux de cette noble culture et imitent la culture occidentale.</w:t>
      </w:r>
      <w:r w:rsidRPr="007321F8">
        <w:rPr>
          <w:rFonts w:ascii="Times New Roman" w:eastAsia="Times New Roman" w:hAnsi="Times New Roman" w:cs="Times New Roman"/>
          <w:b/>
          <w:bCs/>
          <w:i/>
          <w:iCs/>
          <w:color w:val="000000"/>
          <w:sz w:val="27"/>
          <w:szCs w:val="27"/>
          <w:lang w:val="fr-BE" w:eastAsia="nl-BE"/>
        </w:rPr>
        <w:br/>
        <w:t>Hélas ! À l’instar de l’éléphant qui n’a pas conscience de sa  force,</w:t>
      </w:r>
      <w:r w:rsidRPr="007321F8">
        <w:rPr>
          <w:rFonts w:ascii="Times New Roman" w:eastAsia="Times New Roman" w:hAnsi="Times New Roman" w:cs="Times New Roman"/>
          <w:b/>
          <w:bCs/>
          <w:i/>
          <w:iCs/>
          <w:color w:val="000000"/>
          <w:sz w:val="27"/>
          <w:szCs w:val="27"/>
          <w:lang w:val="fr-BE" w:eastAsia="nl-BE"/>
        </w:rPr>
        <w:br/>
        <w:t xml:space="preserve">Les </w:t>
      </w:r>
      <w:proofErr w:type="spellStart"/>
      <w:r w:rsidRPr="007321F8">
        <w:rPr>
          <w:rFonts w:ascii="Times New Roman" w:eastAsia="Times New Roman" w:hAnsi="Times New Roman" w:cs="Times New Roman"/>
          <w:b/>
          <w:bCs/>
          <w:i/>
          <w:iCs/>
          <w:color w:val="000000"/>
          <w:sz w:val="27"/>
          <w:szCs w:val="27"/>
          <w:lang w:val="fr-BE" w:eastAsia="nl-BE"/>
        </w:rPr>
        <w:t>bhâratîyas</w:t>
      </w:r>
      <w:proofErr w:type="spellEnd"/>
      <w:r w:rsidRPr="007321F8">
        <w:rPr>
          <w:rFonts w:ascii="Times New Roman" w:eastAsia="Times New Roman" w:hAnsi="Times New Roman" w:cs="Times New Roman"/>
          <w:b/>
          <w:bCs/>
          <w:i/>
          <w:iCs/>
          <w:color w:val="000000"/>
          <w:sz w:val="27"/>
          <w:szCs w:val="27"/>
          <w:lang w:val="fr-BE" w:eastAsia="nl-BE"/>
        </w:rPr>
        <w:t xml:space="preserve"> n’ont pas conscience de la grandeur de leur héritage culturel.”</w:t>
      </w:r>
    </w:p>
    <w:p w:rsidR="007321F8" w:rsidRPr="007321F8" w:rsidRDefault="007321F8" w:rsidP="007321F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4"/>
          <w:szCs w:val="24"/>
          <w:lang w:val="fr-BE" w:eastAsia="nl-BE"/>
        </w:rPr>
        <w:t>Poème telugu</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Dans la création, l’être humain est le seul qui soit doté d’un pouvoir incomparable. C’est pourquoi Dieu Lui-même s’incarne sous forme humaine (applaudissements). “</w:t>
      </w:r>
      <w:proofErr w:type="spellStart"/>
      <w:r w:rsidRPr="007321F8">
        <w:rPr>
          <w:rFonts w:ascii="Times New Roman" w:eastAsia="Times New Roman" w:hAnsi="Times New Roman" w:cs="Times New Roman"/>
          <w:i/>
          <w:iCs/>
          <w:color w:val="000000"/>
          <w:sz w:val="27"/>
          <w:szCs w:val="27"/>
          <w:lang w:val="fr-BE" w:eastAsia="nl-BE"/>
        </w:rPr>
        <w:t>Daivam</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mânusharûpena</w:t>
      </w:r>
      <w:proofErr w:type="spellEnd"/>
      <w:r w:rsidRPr="007321F8">
        <w:rPr>
          <w:rFonts w:ascii="Times New Roman" w:eastAsia="Times New Roman" w:hAnsi="Times New Roman" w:cs="Times New Roman"/>
          <w:color w:val="000000"/>
          <w:sz w:val="27"/>
          <w:szCs w:val="27"/>
          <w:lang w:val="fr-BE" w:eastAsia="nl-BE"/>
        </w:rPr>
        <w:t>” - “Dieu est dans la forme de l’être humain.”</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Personne n’est plus grand que Dieu. Oublier Dieu est tout simplement sacrilège. En fait, dans notre vie nous devrions contempler Dieu sans cesse. L’homme accomplit diverses tâches en ce monde, mais quelle que soit la tâche dans laquelle il est engagé, il ne devrait jamais oublier Dieu</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En cela réside la vraie qualité humaine. La cause de tous les ennuis qui prévalent en ce monde est que l’homme oublie Dieu. Les souffrances qu’il éprouve sont seulement dues à l’illusion. Dieu ne confère ni peines ni difficultés, Il confère toujours bonheur et joie à l’homme. Mais, étant soumis à l’illusion,</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nous éprouvons toutes sortes de souffrances</w:t>
      </w:r>
      <w:r w:rsidRPr="007321F8">
        <w:rPr>
          <w:rFonts w:ascii="Times New Roman" w:eastAsia="Times New Roman" w:hAnsi="Times New Roman" w:cs="Times New Roman"/>
          <w:color w:val="0000FF"/>
          <w:sz w:val="27"/>
          <w:szCs w:val="27"/>
          <w:lang w:val="fr-BE" w:eastAsia="nl-BE"/>
        </w:rPr>
        <w:t>.</w:t>
      </w:r>
      <w:r w:rsidRPr="007321F8">
        <w:rPr>
          <w:rFonts w:ascii="Times New Roman" w:eastAsia="Times New Roman" w:hAnsi="Times New Roman" w:cs="Times New Roman"/>
          <w:color w:val="000000"/>
          <w:sz w:val="27"/>
          <w:szCs w:val="27"/>
          <w:lang w:val="fr-BE" w:eastAsia="nl-BE"/>
        </w:rPr>
        <w:t xml:space="preserve"> Vos propres sentiments en sont seuls responsables.</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 xml:space="preserve">Si vous changez votre façon de penser et remplissez votre cœur de sentiments divins, vous n’expérimenterez plus la souffrance. En fait, l’homme vit dans l’illusion. Les capitaines des équipes sportives portaient une chemise blanche et une veste noire aujourd’hui. Quand Anil </w:t>
      </w:r>
      <w:proofErr w:type="spellStart"/>
      <w:r w:rsidRPr="007321F8">
        <w:rPr>
          <w:rFonts w:ascii="Times New Roman" w:eastAsia="Times New Roman" w:hAnsi="Times New Roman" w:cs="Times New Roman"/>
          <w:color w:val="000000"/>
          <w:sz w:val="27"/>
          <w:szCs w:val="27"/>
          <w:lang w:val="fr-BE" w:eastAsia="nl-BE"/>
        </w:rPr>
        <w:t>Kumar</w:t>
      </w:r>
      <w:proofErr w:type="spellEnd"/>
      <w:r w:rsidRPr="007321F8">
        <w:rPr>
          <w:rFonts w:ascii="Times New Roman" w:eastAsia="Times New Roman" w:hAnsi="Times New Roman" w:cs="Times New Roman"/>
          <w:color w:val="000000"/>
          <w:sz w:val="27"/>
          <w:szCs w:val="27"/>
          <w:lang w:val="fr-BE" w:eastAsia="nl-BE"/>
        </w:rPr>
        <w:t xml:space="preserve"> a vu que vous portiez tous une veste noire, lui aussi a revêtu une veste noire.</w:t>
      </w:r>
      <w:r w:rsidRPr="007321F8">
        <w:rPr>
          <w:rFonts w:ascii="Times New Roman" w:eastAsia="Times New Roman" w:hAnsi="Times New Roman" w:cs="Times New Roman"/>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Tel est le type d’imitation qui prévaut en ce monde. Mais ce n’est pas une bonne chose, car cela ne peut vous procurer qu’un bonheur temporaire. L’imitation ne pourra jamais conférer le bonheur éternel à l’homme.</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Les rois et empereurs qui ont régné sur terre ont tous quitté le monde les mains vides n’emportant même pas un brin d’herbe avec eux. Tant que nous vivons en ce monde, nous entretenons une relation avec les gens et les choses du monde, mais nous créons nous-mêmes ces relations qui viennent et prendront fin quand nous quitterons ce monde. Nous ne devrions donc pas nous laisser submerger</w:t>
      </w:r>
      <w:r w:rsidRPr="007321F8">
        <w:rPr>
          <w:rFonts w:ascii="Times New Roman" w:eastAsia="Times New Roman" w:hAnsi="Times New Roman" w:cs="Times New Roman"/>
          <w:b/>
          <w:bCs/>
          <w:color w:val="000000"/>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par ces relations. Nous devrions vivre heureux et dans la félicité. La vie humaine est un festival de joie. Cette joie ne se réfère pas à la joie éphémère que nous éprouvons en mangeant une crème glacée, mais bien à la Joie qui est immanente dans le cœur humain. Nous devrions constamment expérimenter cette Joie dans notre vie.</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 xml:space="preserve">Le corps est constitué des 5 éléments et, un jour ou l’autre, il est tenu de mourir. Les gens sont heureux quand un enfant naît mais ils ont de la peine quand un de leur proche meurt. Vous ne devriez jamais vous laisser envahir par la peine. Faites face aux peines et difficultés que vous rencontrez avec courage. Ayez la ferme </w:t>
      </w:r>
      <w:r w:rsidRPr="007321F8">
        <w:rPr>
          <w:rFonts w:ascii="Times New Roman" w:eastAsia="Times New Roman" w:hAnsi="Times New Roman" w:cs="Times New Roman"/>
          <w:color w:val="000000"/>
          <w:sz w:val="27"/>
          <w:szCs w:val="27"/>
          <w:lang w:val="fr-BE" w:eastAsia="nl-BE"/>
        </w:rPr>
        <w:lastRenderedPageBreak/>
        <w:t xml:space="preserve">conviction que vous êtes un aspect de la Divinité, et que vous ne devriez pas verser de larmes. Le Seigneur </w:t>
      </w:r>
      <w:r w:rsidRPr="007321F8">
        <w:rPr>
          <w:rFonts w:ascii="Times New Roman" w:eastAsia="Times New Roman" w:hAnsi="Times New Roman" w:cs="Times New Roman"/>
          <w:i/>
          <w:iCs/>
          <w:color w:val="000000"/>
          <w:sz w:val="27"/>
          <w:szCs w:val="27"/>
          <w:lang w:val="fr-BE" w:eastAsia="nl-BE"/>
        </w:rPr>
        <w:t>Krishna</w:t>
      </w:r>
      <w:r w:rsidRPr="007321F8">
        <w:rPr>
          <w:rFonts w:ascii="Times New Roman" w:eastAsia="Times New Roman" w:hAnsi="Times New Roman" w:cs="Times New Roman"/>
          <w:color w:val="000000"/>
          <w:sz w:val="27"/>
          <w:szCs w:val="27"/>
          <w:lang w:val="fr-BE" w:eastAsia="nl-BE"/>
        </w:rPr>
        <w:t xml:space="preserve"> a déclaré dans la </w:t>
      </w:r>
      <w:proofErr w:type="spellStart"/>
      <w:r w:rsidRPr="007321F8">
        <w:rPr>
          <w:rFonts w:ascii="Times New Roman" w:eastAsia="Times New Roman" w:hAnsi="Times New Roman" w:cs="Times New Roman"/>
          <w:i/>
          <w:iCs/>
          <w:color w:val="000000"/>
          <w:sz w:val="27"/>
          <w:szCs w:val="27"/>
          <w:lang w:val="fr-BE" w:eastAsia="nl-BE"/>
        </w:rPr>
        <w:t>Bhagavadgîtâ</w:t>
      </w:r>
      <w:proofErr w:type="spellEnd"/>
      <w:r w:rsidRPr="007321F8">
        <w:rPr>
          <w:rFonts w:ascii="Times New Roman" w:eastAsia="Times New Roman" w:hAnsi="Times New Roman" w:cs="Times New Roman"/>
          <w:color w:val="000000"/>
          <w:sz w:val="27"/>
          <w:szCs w:val="27"/>
          <w:lang w:val="fr-BE" w:eastAsia="nl-BE"/>
        </w:rPr>
        <w:t> :</w:t>
      </w:r>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w:t>
      </w:r>
      <w:proofErr w:type="spellStart"/>
      <w:r w:rsidRPr="007321F8">
        <w:rPr>
          <w:rFonts w:ascii="Times New Roman" w:eastAsia="Times New Roman" w:hAnsi="Times New Roman" w:cs="Times New Roman"/>
          <w:b/>
          <w:bCs/>
          <w:i/>
          <w:iCs/>
          <w:sz w:val="27"/>
          <w:szCs w:val="27"/>
          <w:lang w:val="fr-BE" w:eastAsia="nl-BE"/>
        </w:rPr>
        <w:t>Sreyohi</w:t>
      </w:r>
      <w:proofErr w:type="spellEnd"/>
      <w:r w:rsidRPr="007321F8">
        <w:rPr>
          <w:rFonts w:ascii="Times New Roman" w:eastAsia="Times New Roman" w:hAnsi="Times New Roman" w:cs="Times New Roman"/>
          <w:b/>
          <w:bCs/>
          <w:i/>
          <w:iCs/>
          <w:sz w:val="27"/>
          <w:szCs w:val="27"/>
          <w:lang w:val="fr-BE" w:eastAsia="nl-BE"/>
        </w:rPr>
        <w:t xml:space="preserve"> </w:t>
      </w:r>
      <w:proofErr w:type="spellStart"/>
      <w:r w:rsidRPr="007321F8">
        <w:rPr>
          <w:rFonts w:ascii="Times New Roman" w:eastAsia="Times New Roman" w:hAnsi="Times New Roman" w:cs="Times New Roman"/>
          <w:b/>
          <w:bCs/>
          <w:i/>
          <w:iCs/>
          <w:sz w:val="27"/>
          <w:szCs w:val="27"/>
          <w:lang w:val="fr-BE" w:eastAsia="nl-BE"/>
        </w:rPr>
        <w:t>jnânamabhyasath</w:t>
      </w:r>
      <w:proofErr w:type="spellEnd"/>
      <w:r w:rsidRPr="007321F8">
        <w:rPr>
          <w:rFonts w:ascii="Times New Roman" w:eastAsia="Times New Roman" w:hAnsi="Times New Roman" w:cs="Times New Roman"/>
          <w:b/>
          <w:bCs/>
          <w:i/>
          <w:iCs/>
          <w:sz w:val="27"/>
          <w:szCs w:val="27"/>
          <w:lang w:val="fr-BE" w:eastAsia="nl-BE"/>
        </w:rPr>
        <w:br/>
      </w:r>
      <w:proofErr w:type="spellStart"/>
      <w:r w:rsidRPr="007321F8">
        <w:rPr>
          <w:rFonts w:ascii="Times New Roman" w:eastAsia="Times New Roman" w:hAnsi="Times New Roman" w:cs="Times New Roman"/>
          <w:b/>
          <w:bCs/>
          <w:i/>
          <w:iCs/>
          <w:sz w:val="27"/>
          <w:szCs w:val="27"/>
          <w:lang w:val="fr-BE" w:eastAsia="nl-BE"/>
        </w:rPr>
        <w:t>Jnânaddhyanam</w:t>
      </w:r>
      <w:proofErr w:type="spellEnd"/>
      <w:r w:rsidRPr="007321F8">
        <w:rPr>
          <w:rFonts w:ascii="Times New Roman" w:eastAsia="Times New Roman" w:hAnsi="Times New Roman" w:cs="Times New Roman"/>
          <w:b/>
          <w:bCs/>
          <w:i/>
          <w:iCs/>
          <w:sz w:val="27"/>
          <w:szCs w:val="27"/>
          <w:lang w:val="fr-BE" w:eastAsia="nl-BE"/>
        </w:rPr>
        <w:t xml:space="preserve"> </w:t>
      </w:r>
      <w:proofErr w:type="spellStart"/>
      <w:r w:rsidRPr="007321F8">
        <w:rPr>
          <w:rFonts w:ascii="Times New Roman" w:eastAsia="Times New Roman" w:hAnsi="Times New Roman" w:cs="Times New Roman"/>
          <w:b/>
          <w:bCs/>
          <w:i/>
          <w:iCs/>
          <w:sz w:val="27"/>
          <w:szCs w:val="27"/>
          <w:lang w:val="fr-BE" w:eastAsia="nl-BE"/>
        </w:rPr>
        <w:t>visishyathe</w:t>
      </w:r>
      <w:proofErr w:type="spellEnd"/>
      <w:r w:rsidRPr="007321F8">
        <w:rPr>
          <w:rFonts w:ascii="Times New Roman" w:eastAsia="Times New Roman" w:hAnsi="Times New Roman" w:cs="Times New Roman"/>
          <w:b/>
          <w:bCs/>
          <w:i/>
          <w:iCs/>
          <w:sz w:val="27"/>
          <w:szCs w:val="27"/>
          <w:lang w:val="fr-BE" w:eastAsia="nl-BE"/>
        </w:rPr>
        <w:br/>
      </w:r>
      <w:proofErr w:type="spellStart"/>
      <w:r w:rsidRPr="007321F8">
        <w:rPr>
          <w:rFonts w:ascii="Times New Roman" w:eastAsia="Times New Roman" w:hAnsi="Times New Roman" w:cs="Times New Roman"/>
          <w:b/>
          <w:bCs/>
          <w:i/>
          <w:iCs/>
          <w:sz w:val="27"/>
          <w:szCs w:val="27"/>
          <w:lang w:val="en-GB" w:eastAsia="nl-BE"/>
        </w:rPr>
        <w:t>Dhyanath</w:t>
      </w:r>
      <w:proofErr w:type="spellEnd"/>
      <w:r w:rsidRPr="007321F8">
        <w:rPr>
          <w:rFonts w:ascii="Times New Roman" w:eastAsia="Times New Roman" w:hAnsi="Times New Roman" w:cs="Times New Roman"/>
          <w:b/>
          <w:bCs/>
          <w:i/>
          <w:iCs/>
          <w:sz w:val="27"/>
          <w:szCs w:val="27"/>
          <w:lang w:val="en-GB" w:eastAsia="nl-BE"/>
        </w:rPr>
        <w:t xml:space="preserve"> </w:t>
      </w:r>
      <w:proofErr w:type="spellStart"/>
      <w:r w:rsidRPr="007321F8">
        <w:rPr>
          <w:rFonts w:ascii="Times New Roman" w:eastAsia="Times New Roman" w:hAnsi="Times New Roman" w:cs="Times New Roman"/>
          <w:b/>
          <w:bCs/>
          <w:i/>
          <w:iCs/>
          <w:sz w:val="27"/>
          <w:szCs w:val="27"/>
          <w:lang w:val="en-GB" w:eastAsia="nl-BE"/>
        </w:rPr>
        <w:t>karmaphala</w:t>
      </w:r>
      <w:proofErr w:type="spellEnd"/>
      <w:r w:rsidRPr="007321F8">
        <w:rPr>
          <w:rFonts w:ascii="Times New Roman" w:eastAsia="Times New Roman" w:hAnsi="Times New Roman" w:cs="Times New Roman"/>
          <w:b/>
          <w:bCs/>
          <w:i/>
          <w:iCs/>
          <w:sz w:val="27"/>
          <w:szCs w:val="27"/>
          <w:lang w:val="en-GB" w:eastAsia="nl-BE"/>
        </w:rPr>
        <w:t xml:space="preserve"> </w:t>
      </w:r>
      <w:proofErr w:type="spellStart"/>
      <w:r w:rsidRPr="007321F8">
        <w:rPr>
          <w:rFonts w:ascii="Times New Roman" w:eastAsia="Times New Roman" w:hAnsi="Times New Roman" w:cs="Times New Roman"/>
          <w:b/>
          <w:bCs/>
          <w:i/>
          <w:iCs/>
          <w:sz w:val="27"/>
          <w:szCs w:val="27"/>
          <w:lang w:val="en-GB" w:eastAsia="nl-BE"/>
        </w:rPr>
        <w:t>thyagath</w:t>
      </w:r>
      <w:proofErr w:type="spellEnd"/>
      <w:r w:rsidRPr="007321F8">
        <w:rPr>
          <w:rFonts w:ascii="Times New Roman" w:eastAsia="Times New Roman" w:hAnsi="Times New Roman" w:cs="Times New Roman"/>
          <w:b/>
          <w:bCs/>
          <w:i/>
          <w:iCs/>
          <w:sz w:val="27"/>
          <w:szCs w:val="27"/>
          <w:lang w:val="en-GB" w:eastAsia="nl-BE"/>
        </w:rPr>
        <w:br/>
      </w:r>
      <w:proofErr w:type="spellStart"/>
      <w:r w:rsidRPr="007321F8">
        <w:rPr>
          <w:rFonts w:ascii="Times New Roman" w:eastAsia="Times New Roman" w:hAnsi="Times New Roman" w:cs="Times New Roman"/>
          <w:b/>
          <w:bCs/>
          <w:i/>
          <w:iCs/>
          <w:sz w:val="27"/>
          <w:szCs w:val="27"/>
          <w:lang w:val="fr-FR" w:eastAsia="nl-BE"/>
        </w:rPr>
        <w:t>Thyagath</w:t>
      </w:r>
      <w:proofErr w:type="spellEnd"/>
      <w:r w:rsidRPr="007321F8">
        <w:rPr>
          <w:rFonts w:ascii="Times New Roman" w:eastAsia="Times New Roman" w:hAnsi="Times New Roman" w:cs="Times New Roman"/>
          <w:b/>
          <w:bCs/>
          <w:i/>
          <w:iCs/>
          <w:sz w:val="27"/>
          <w:szCs w:val="27"/>
          <w:lang w:val="fr-FR" w:eastAsia="nl-BE"/>
        </w:rPr>
        <w:t xml:space="preserve"> </w:t>
      </w:r>
      <w:proofErr w:type="spellStart"/>
      <w:r w:rsidRPr="007321F8">
        <w:rPr>
          <w:rFonts w:ascii="Times New Roman" w:eastAsia="Times New Roman" w:hAnsi="Times New Roman" w:cs="Times New Roman"/>
          <w:b/>
          <w:bCs/>
          <w:i/>
          <w:iCs/>
          <w:sz w:val="27"/>
          <w:szCs w:val="27"/>
          <w:lang w:val="fr-FR" w:eastAsia="nl-BE"/>
        </w:rPr>
        <w:t>shântiranantharam</w:t>
      </w:r>
      <w:proofErr w:type="spellEnd"/>
      <w:r w:rsidRPr="007321F8">
        <w:rPr>
          <w:rFonts w:ascii="Times New Roman" w:eastAsia="Times New Roman" w:hAnsi="Times New Roman" w:cs="Times New Roman"/>
          <w:b/>
          <w:bCs/>
          <w:i/>
          <w:iCs/>
          <w:sz w:val="27"/>
          <w:szCs w:val="27"/>
          <w:lang w:val="fr-FR" w:eastAsia="nl-BE"/>
        </w:rPr>
        <w:t>.” </w:t>
      </w:r>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lang w:val="fr-BE" w:eastAsia="nl-BE"/>
        </w:rPr>
        <w:t>“La connaissance est supérieure à la pratique,</w:t>
      </w:r>
      <w:r w:rsidRPr="007321F8">
        <w:rPr>
          <w:rFonts w:ascii="Times New Roman" w:eastAsia="Times New Roman" w:hAnsi="Times New Roman" w:cs="Times New Roman"/>
          <w:b/>
          <w:bCs/>
          <w:i/>
          <w:iCs/>
          <w:sz w:val="27"/>
          <w:szCs w:val="27"/>
          <w:lang w:val="fr-BE" w:eastAsia="nl-BE"/>
        </w:rPr>
        <w:br/>
        <w:t>La méditation est supérieure à la connaissance,</w:t>
      </w:r>
      <w:r w:rsidRPr="007321F8">
        <w:rPr>
          <w:rFonts w:ascii="Times New Roman" w:eastAsia="Times New Roman" w:hAnsi="Times New Roman" w:cs="Times New Roman"/>
          <w:b/>
          <w:bCs/>
          <w:i/>
          <w:iCs/>
          <w:sz w:val="27"/>
          <w:szCs w:val="27"/>
          <w:lang w:val="fr-BE" w:eastAsia="nl-BE"/>
        </w:rPr>
        <w:br/>
        <w:t>Le renoncement au désir et au fruit du karma est supérieur à la méditation,</w:t>
      </w:r>
      <w:r w:rsidRPr="007321F8">
        <w:rPr>
          <w:rFonts w:ascii="Times New Roman" w:eastAsia="Times New Roman" w:hAnsi="Times New Roman" w:cs="Times New Roman"/>
          <w:b/>
          <w:bCs/>
          <w:i/>
          <w:iCs/>
          <w:sz w:val="27"/>
          <w:szCs w:val="27"/>
          <w:lang w:val="fr-BE" w:eastAsia="nl-BE"/>
        </w:rPr>
        <w:br/>
        <w:t>Car la paix suit immédiatement.”</w:t>
      </w:r>
    </w:p>
    <w:p w:rsidR="007321F8" w:rsidRPr="007321F8" w:rsidRDefault="007321F8" w:rsidP="007321F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fr-BE" w:eastAsia="nl-BE"/>
        </w:rPr>
        <w:t>Verset sanskrit</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La vraie qualité humaine consiste à renoncer au fruit de nos actions. C’est l’espoir de récolter ce fruit qui engendre la souffrance chez l’homme. Avant le mariage, l’homme est seul et il marche droit sur ses deux jambes. Après le mariage, il obtient deux jambes de plus. Quand un enfant naît de ce mariage, pratiquement il devient une créature à six jambes ! Plus il a de jambes, plus ses peines augmentent. Ces peines qu’il éprouve ne lui viennent pas de Dieu, mais résultent de sa propre responsabilité. Vous devriez considérer que tout arrive pour votre bien. Si vous menez votre vie avec de tels sentiments positifs, les peines n’y trouveront pas place.</w:t>
      </w:r>
    </w:p>
    <w:p w:rsidR="007321F8" w:rsidRDefault="007321F8" w:rsidP="007321F8">
      <w:pPr>
        <w:spacing w:before="100" w:beforeAutospacing="1" w:after="100" w:afterAutospacing="1" w:line="240" w:lineRule="auto"/>
        <w:jc w:val="both"/>
        <w:rPr>
          <w:rFonts w:ascii="Times New Roman" w:eastAsia="Times New Roman" w:hAnsi="Times New Roman" w:cs="Times New Roman"/>
          <w:sz w:val="27"/>
          <w:szCs w:val="27"/>
          <w:lang w:val="fr-BE" w:eastAsia="nl-BE"/>
        </w:rPr>
      </w:pPr>
      <w:r w:rsidRPr="007321F8">
        <w:rPr>
          <w:rFonts w:ascii="Times New Roman" w:eastAsia="Times New Roman" w:hAnsi="Times New Roman" w:cs="Times New Roman"/>
          <w:sz w:val="27"/>
          <w:szCs w:val="27"/>
          <w:lang w:val="fr-BE" w:eastAsia="nl-BE"/>
        </w:rPr>
        <w:t>Votre “Rencontre culturelle et sportive annuelle” vient juste de se terminer. Tous les exploits sportifs que vous avez réalisés viennent d’une source intérieure et non d’une source extérieure. Votre bonheur et votre peine dépendent de vous. Tout en ce monde est la création de vos propres sentiments. Combien de temps resterez-vous ici-bas ? Vous resterez dans le monde jusqu’à ce que le rôle qui vous a été assigné prenne fin. Après cela, vous devrez tout quitter et partir. Il est donc impératif que vous reconnaissiez cette vérité et que vous vous conduisiez en conséquence. Rien n’est permanent en ce monde. Vous faire du souci pour des choses temporaires qui vont et viennent ne sert à rien. Il n’y a pas lieu de vous affliger de la mort de quelqu’un ni de vous réjouir d’une naissance. Quelqu’un naît aujourd’hui, mais il ne sait pas ce que demain lui réserve. En fait, hier, aujourd’hui et demain sont identiques. Rien ne les différencie. Passé, présent et futur sont eux aussi identiques, seules nos expériences varient au cours de ces trois périodes de temps. Nous ne devrions pas nous inquiéter au sujet du passé. Le passé est passé, il ne reviendra pas. Le futur est incertain. Quant au présent, il n’est pas seulement ‘présent’, il est ‘omniprésent’. Cet ‘omniprésent’ contient à la fois le passé, le présent et le futur. Nous devrions donc considérer le passé, le présent et le futur comme étant ‘un’ et expérimenter la félicité.</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lastRenderedPageBreak/>
        <w:t> </w:t>
      </w:r>
      <w:r w:rsidRPr="007321F8">
        <w:rPr>
          <w:rFonts w:ascii="Times New Roman" w:eastAsia="Times New Roman" w:hAnsi="Times New Roman" w:cs="Times New Roman"/>
          <w:b/>
          <w:bCs/>
          <w:i/>
          <w:iCs/>
          <w:sz w:val="27"/>
          <w:szCs w:val="27"/>
          <w:u w:val="single"/>
          <w:lang w:val="fr-BE" w:eastAsia="nl-BE"/>
        </w:rPr>
        <w:t>Libérez-vous de vos soucis</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Chers Étudiants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Tout ce que vous expérimentez en ce monde est temporaire et irréel. Tout passe, comme les nuages, et cela ne devrait pas vous causer de soucis. Vous devez avancer dans le voyage de la vie. Revenir sur le passé que vous connaissez déjà ne sert à rien. Passé, présent et futur vont et viennent, vous ne devriez donc jamais vous inquiéter de quoi que ce soit en ce monde. Certains d’entre vous s’inquiètent au sujet de leur éducation, d’autres au sujet de leur famille. Par exemple, beaucoup de femmes pleurent leur mari se disant qu’il était là avec elles et qu’elles sont seules à présent. Celui qui naît est tenu de mourir à un moment ou à un autre. Dieu seul est éternellement présent dans le passé, le présent et le futur. L’illusion fait que les gens sont induits en erreur par la diversité des noms et des formes. Renoncez à cette illusion et comprenez le principe de l’Unité. Vous pensez que la nouvelle année a commencé. Mais d’où vient cette nouvelle année ? Sans ‘l’ancienne’ comment la ‘nouvelle’ peut-elle exister ? Avec le temps qui passe, l’ancienne devient la nouvelle et la nouvelle devient l’ancienne. L’ancienne et la nouvelle sont comme l’objet et son reflet. On ne devrait donc pas se faire du souci pour des choses qui n’ont pas d’importance. Chassez tous les soucis, peines et difficultés.</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 xml:space="preserve">Certains étudiants s’inquiètent à l’approche des examens. Ils se disent : “Que va-t-il m’arriver aux examens ?” Vous ne devriez pas vous inquiéter ainsi. Transcrivez aux examens ce que vous avez étudié. Faites-leur face avec courage. Ne vous inquiétez pas pour ce qui doit arriver dans le futur. Avec le courage, on peut tout accomplir. Si vous êtes dépourvu de courage vous perdez tout. Vous ne devriez donc jamais perdre courage. Ce courage est énergie. L’énergie forme les cinq éléments qui constituent la base de toute la création. Ces cinq éléments sont présents en vous. En fait, toute chose est en vous ; rien ne vient de l’extérieur. Dès lors, à quoi cela sert-il de chercher quelque chose à l’extérieur ? L’homme souffre en raison des six qualités négatives qui l’assujettissent, à savoir : </w:t>
      </w:r>
      <w:proofErr w:type="spellStart"/>
      <w:r w:rsidRPr="007321F8">
        <w:rPr>
          <w:rFonts w:ascii="Times New Roman" w:eastAsia="Times New Roman" w:hAnsi="Times New Roman" w:cs="Times New Roman"/>
          <w:i/>
          <w:iCs/>
          <w:sz w:val="27"/>
          <w:szCs w:val="27"/>
          <w:lang w:val="fr-BE" w:eastAsia="nl-BE"/>
        </w:rPr>
        <w:t>kâma</w:t>
      </w:r>
      <w:proofErr w:type="spellEnd"/>
      <w:r w:rsidRPr="007321F8">
        <w:rPr>
          <w:rFonts w:ascii="Times New Roman" w:eastAsia="Times New Roman" w:hAnsi="Times New Roman" w:cs="Times New Roman"/>
          <w:sz w:val="27"/>
          <w:szCs w:val="27"/>
          <w:lang w:val="fr-BE" w:eastAsia="nl-BE"/>
        </w:rPr>
        <w:t xml:space="preserve">, le désir, </w:t>
      </w:r>
      <w:proofErr w:type="spellStart"/>
      <w:r w:rsidRPr="007321F8">
        <w:rPr>
          <w:rFonts w:ascii="Times New Roman" w:eastAsia="Times New Roman" w:hAnsi="Times New Roman" w:cs="Times New Roman"/>
          <w:i/>
          <w:iCs/>
          <w:sz w:val="27"/>
          <w:szCs w:val="27"/>
          <w:lang w:val="fr-BE" w:eastAsia="nl-BE"/>
        </w:rPr>
        <w:t>krodha</w:t>
      </w:r>
      <w:proofErr w:type="spellEnd"/>
      <w:r w:rsidRPr="007321F8">
        <w:rPr>
          <w:rFonts w:ascii="Times New Roman" w:eastAsia="Times New Roman" w:hAnsi="Times New Roman" w:cs="Times New Roman"/>
          <w:sz w:val="27"/>
          <w:szCs w:val="27"/>
          <w:lang w:val="fr-BE" w:eastAsia="nl-BE"/>
        </w:rPr>
        <w:t xml:space="preserve">, la colère, </w:t>
      </w:r>
      <w:proofErr w:type="spellStart"/>
      <w:r w:rsidRPr="007321F8">
        <w:rPr>
          <w:rFonts w:ascii="Times New Roman" w:eastAsia="Times New Roman" w:hAnsi="Times New Roman" w:cs="Times New Roman"/>
          <w:i/>
          <w:iCs/>
          <w:sz w:val="27"/>
          <w:szCs w:val="27"/>
          <w:lang w:val="fr-BE" w:eastAsia="nl-BE"/>
        </w:rPr>
        <w:t>lobha</w:t>
      </w:r>
      <w:proofErr w:type="spellEnd"/>
      <w:r w:rsidRPr="007321F8">
        <w:rPr>
          <w:rFonts w:ascii="Times New Roman" w:eastAsia="Times New Roman" w:hAnsi="Times New Roman" w:cs="Times New Roman"/>
          <w:sz w:val="27"/>
          <w:szCs w:val="27"/>
          <w:lang w:val="fr-BE" w:eastAsia="nl-BE"/>
        </w:rPr>
        <w:t xml:space="preserve">, l’avidité, </w:t>
      </w:r>
      <w:r w:rsidRPr="007321F8">
        <w:rPr>
          <w:rFonts w:ascii="Times New Roman" w:eastAsia="Times New Roman" w:hAnsi="Times New Roman" w:cs="Times New Roman"/>
          <w:i/>
          <w:iCs/>
          <w:sz w:val="27"/>
          <w:szCs w:val="27"/>
          <w:lang w:val="fr-BE" w:eastAsia="nl-BE"/>
        </w:rPr>
        <w:t>moha</w:t>
      </w:r>
      <w:r w:rsidRPr="007321F8">
        <w:rPr>
          <w:rFonts w:ascii="Times New Roman" w:eastAsia="Times New Roman" w:hAnsi="Times New Roman" w:cs="Times New Roman"/>
          <w:sz w:val="27"/>
          <w:szCs w:val="27"/>
          <w:lang w:val="fr-BE" w:eastAsia="nl-BE"/>
        </w:rPr>
        <w:t xml:space="preserve">, l’illusion, </w:t>
      </w:r>
      <w:proofErr w:type="spellStart"/>
      <w:r w:rsidRPr="007321F8">
        <w:rPr>
          <w:rFonts w:ascii="Times New Roman" w:eastAsia="Times New Roman" w:hAnsi="Times New Roman" w:cs="Times New Roman"/>
          <w:i/>
          <w:iCs/>
          <w:sz w:val="27"/>
          <w:szCs w:val="27"/>
          <w:lang w:val="fr-BE" w:eastAsia="nl-BE"/>
        </w:rPr>
        <w:t>mahâ</w:t>
      </w:r>
      <w:proofErr w:type="spellEnd"/>
      <w:r w:rsidRPr="007321F8">
        <w:rPr>
          <w:rFonts w:ascii="Times New Roman" w:eastAsia="Times New Roman" w:hAnsi="Times New Roman" w:cs="Times New Roman"/>
          <w:sz w:val="27"/>
          <w:szCs w:val="27"/>
          <w:lang w:val="fr-BE" w:eastAsia="nl-BE"/>
        </w:rPr>
        <w:t xml:space="preserve">, l’orgueil et </w:t>
      </w:r>
      <w:proofErr w:type="spellStart"/>
      <w:r w:rsidRPr="007321F8">
        <w:rPr>
          <w:rFonts w:ascii="Times New Roman" w:eastAsia="Times New Roman" w:hAnsi="Times New Roman" w:cs="Times New Roman"/>
          <w:i/>
          <w:iCs/>
          <w:sz w:val="27"/>
          <w:szCs w:val="27"/>
          <w:lang w:val="fr-BE" w:eastAsia="nl-BE"/>
        </w:rPr>
        <w:t>mâtsarya</w:t>
      </w:r>
      <w:proofErr w:type="spellEnd"/>
      <w:r w:rsidRPr="007321F8">
        <w:rPr>
          <w:rFonts w:ascii="Times New Roman" w:eastAsia="Times New Roman" w:hAnsi="Times New Roman" w:cs="Times New Roman"/>
          <w:sz w:val="27"/>
          <w:szCs w:val="27"/>
          <w:lang w:val="fr-BE" w:eastAsia="nl-BE"/>
        </w:rPr>
        <w:t>, la jalousie. Vous avez beaucoup de désirs. Pourquoi devriez-vous désirer quoi que ce soit alors que toute chose est en vous ? Vous devriez comprendre cette vérité sur vous-même. Ne pensez jamais que vous manquez de quelque chose. Tout est présent en vous. Ce qui est présent à l’intérieur se reflète à l’extérieur. Ce que vous voyez reflété à l’extérieur est réellement présent en vous. En conséquence, vous devriez maintenir la pureté intérieure. Alors vous réussirez pleinement dans toutes vos entreprises. C’est une grande erreur d’aspirer aux objets du monde extérieur et d’oublier votre Réalité intérieure.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Incarnations de l’Amour ! Étudiants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Vous poursuivez divers types d’éducation séculière. Mais à quoi sert cette éducation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lang w:val="fr-BE" w:eastAsia="nl-BE"/>
        </w:rPr>
        <w:lastRenderedPageBreak/>
        <w:t>“L’éducation moderne conduit seulement à l’argumentation, non à la Sagesse suprême. À quoi sert d’acquérir l’éducation qui ne peut conduire à l’immortalité ? Acquérez la Connaissance qui vous rendra immortel.”</w:t>
      </w:r>
    </w:p>
    <w:p w:rsidR="007321F8" w:rsidRPr="007321F8" w:rsidRDefault="007321F8" w:rsidP="007321F8">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fr-BE" w:eastAsia="nl-BE"/>
        </w:rPr>
        <w:t>Poème telugu</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u w:val="single"/>
          <w:lang w:val="fr-BE" w:eastAsia="nl-BE"/>
        </w:rPr>
        <w:t>La vraie Connaissance émane de l’intérieur</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L’éducation que vous avez reçue devrait se refléter dans votre conduite et dans votre vie. Vous devriez néanmoins transmettre cette connaissance à ceux chez qui elle fait défaut ; ce qui devrait ainsi aider vos semblables, les êtres humains, à suivre la voie correcte. Partagez avec eux tout ce que vous avez appris et votre qualité humaine se développera pleinement.</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Vous devriez développer le pouvoir de vos sens, mais ceci n’est possible que si vous les contrôlez. Aujourd’hui, le contrôle des sens n’est observé nulle part. Nous faisons usage des sens sans restriction. Quand nous allons au marché nos yeux se posent sur tout. Le contrôle des sens est essentiel non seulement pour les études, mais aussi pour mener une vie exemplaire. Dieu vous a donné les sens pour que vous en fassiez un usage correct. Vous ne pourrez acquérir la force et le bonheur (</w:t>
      </w:r>
      <w:proofErr w:type="spellStart"/>
      <w:r w:rsidRPr="007321F8">
        <w:rPr>
          <w:rFonts w:ascii="Times New Roman" w:eastAsia="Times New Roman" w:hAnsi="Times New Roman" w:cs="Times New Roman"/>
          <w:i/>
          <w:iCs/>
          <w:sz w:val="27"/>
          <w:szCs w:val="27"/>
          <w:lang w:val="fr-BE" w:eastAsia="nl-BE"/>
        </w:rPr>
        <w:t>pushti</w:t>
      </w:r>
      <w:proofErr w:type="spellEnd"/>
      <w:r w:rsidRPr="007321F8">
        <w:rPr>
          <w:rFonts w:ascii="Times New Roman" w:eastAsia="Times New Roman" w:hAnsi="Times New Roman" w:cs="Times New Roman"/>
          <w:sz w:val="27"/>
          <w:szCs w:val="27"/>
          <w:lang w:val="fr-BE" w:eastAsia="nl-BE"/>
        </w:rPr>
        <w:t xml:space="preserve"> et </w:t>
      </w:r>
      <w:proofErr w:type="spellStart"/>
      <w:r w:rsidRPr="007321F8">
        <w:rPr>
          <w:rFonts w:ascii="Times New Roman" w:eastAsia="Times New Roman" w:hAnsi="Times New Roman" w:cs="Times New Roman"/>
          <w:i/>
          <w:iCs/>
          <w:sz w:val="27"/>
          <w:szCs w:val="27"/>
          <w:lang w:val="fr-BE" w:eastAsia="nl-BE"/>
        </w:rPr>
        <w:t>santushi</w:t>
      </w:r>
      <w:proofErr w:type="spellEnd"/>
      <w:r w:rsidRPr="007321F8">
        <w:rPr>
          <w:rFonts w:ascii="Times New Roman" w:eastAsia="Times New Roman" w:hAnsi="Times New Roman" w:cs="Times New Roman"/>
          <w:sz w:val="27"/>
          <w:szCs w:val="27"/>
          <w:lang w:val="fr-BE" w:eastAsia="nl-BE"/>
        </w:rPr>
        <w:t>) si vous ne contrôlez pas vos sens. Dieu ne vous a pas pourvu des cinq sens pour simplement jouir des choses du monde sans discernement, à l’instar d’autres êtres vivants comme les oiseaux, les animaux, les insectes et les fourmis qui, eux aussi procréent et élèvent leur progéniture. Vous êtes des êtres humains dotés de discernement. L’homme n’a pas besoin d’amasser tant d’argent pour prendre soin de sa famille. Il devrait croire fermement que CELUI qui a créé tous les êtres pourvoira à ses besoins. Ne vous faites donc pas tant de souci pour votre nourriture et vos besoins quotidiens.</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7"/>
          <w:szCs w:val="27"/>
          <w:lang w:val="fr-BE" w:eastAsia="nl-BE"/>
        </w:rPr>
        <w:t xml:space="preserve">Les gens vont à l’étranger pour gagner un salaire élevé. Ils peuvent y gagner 5000 dollars par mois, lesquels convertis en monnaie indienne deviennent 100.000 roupies. Mais 500 roupies ont beaucoup plus de valeur dans notre pays que 5.000 dollars dans un pays d’outremer (vifs applaudissements). Vous pouvez gagner beaucoup d’argent à l’étranger, mais vous perdez beaucoup plus que ce que vous gagnez. Beaucoup de gens vont à l’étranger portés par de grandes espérances. Mais qu’y a-t-il à l’étranger ? En fait, là-bas, vous perdez votre caractère. Il ne sert donc à rien pour vous d’aller à l’étranger. Restez ici, servez vos parents et élevez vos enfants de la bonne manière en leur enseignant les grands Principes de la Culture indienne. Cette Éducation est la vraie Éducation. Qu’en est-il de l’éducation moderne ? Pouvez-vous dire que tous ceux qui savent lire et écrire sont éduqués ? Non, pas du tout ! La connaissance sans le discernement ne peut profiter à la société. La connaissance qui ne développe pas le discernement est vide de sens ! La Connaissance véritable est </w:t>
      </w:r>
      <w:proofErr w:type="spellStart"/>
      <w:r w:rsidRPr="007321F8">
        <w:rPr>
          <w:rFonts w:ascii="Times New Roman" w:eastAsia="Times New Roman" w:hAnsi="Times New Roman" w:cs="Times New Roman"/>
          <w:i/>
          <w:iCs/>
          <w:sz w:val="27"/>
          <w:szCs w:val="27"/>
          <w:lang w:val="fr-BE" w:eastAsia="nl-BE"/>
        </w:rPr>
        <w:t>Educare</w:t>
      </w:r>
      <w:proofErr w:type="spellEnd"/>
      <w:r w:rsidRPr="007321F8">
        <w:rPr>
          <w:rFonts w:ascii="Times New Roman" w:eastAsia="Times New Roman" w:hAnsi="Times New Roman" w:cs="Times New Roman"/>
          <w:sz w:val="27"/>
          <w:szCs w:val="27"/>
          <w:lang w:val="fr-BE" w:eastAsia="nl-BE"/>
        </w:rPr>
        <w:t xml:space="preserve"> qui vient de l’intérieur et non de l’extérieur. Les professeurs transmettent seulement la connaissance contenue dans les livres. </w:t>
      </w:r>
      <w:r w:rsidRPr="007321F8">
        <w:rPr>
          <w:rFonts w:ascii="Times New Roman" w:eastAsia="Times New Roman" w:hAnsi="Times New Roman" w:cs="Times New Roman"/>
          <w:sz w:val="27"/>
          <w:szCs w:val="27"/>
          <w:lang w:val="fr-BE" w:eastAsia="nl-BE"/>
        </w:rPr>
        <w:lastRenderedPageBreak/>
        <w:t xml:space="preserve">Mais l’Éducation véritable se trouve </w:t>
      </w:r>
      <w:r w:rsidRPr="007321F8">
        <w:rPr>
          <w:rFonts w:ascii="Times New Roman" w:eastAsia="Times New Roman" w:hAnsi="Times New Roman" w:cs="Times New Roman"/>
          <w:color w:val="000000"/>
          <w:sz w:val="27"/>
          <w:szCs w:val="27"/>
          <w:lang w:val="fr-BE" w:eastAsia="nl-BE"/>
        </w:rPr>
        <w:t>dans votre tête (</w:t>
      </w:r>
      <w:proofErr w:type="spellStart"/>
      <w:r w:rsidRPr="007321F8">
        <w:rPr>
          <w:rFonts w:ascii="Times New Roman" w:eastAsia="Times New Roman" w:hAnsi="Times New Roman" w:cs="Times New Roman"/>
          <w:i/>
          <w:iCs/>
          <w:color w:val="000000"/>
          <w:sz w:val="27"/>
          <w:szCs w:val="27"/>
          <w:lang w:val="fr-BE" w:eastAsia="nl-BE"/>
        </w:rPr>
        <w:t>mastaka</w:t>
      </w:r>
      <w:proofErr w:type="spellEnd"/>
      <w:r w:rsidRPr="007321F8">
        <w:rPr>
          <w:rFonts w:ascii="Times New Roman" w:eastAsia="Times New Roman" w:hAnsi="Times New Roman" w:cs="Times New Roman"/>
          <w:color w:val="000000"/>
          <w:sz w:val="27"/>
          <w:szCs w:val="27"/>
          <w:lang w:val="fr-BE" w:eastAsia="nl-BE"/>
        </w:rPr>
        <w:t>)</w:t>
      </w:r>
      <w:r w:rsidRPr="007321F8">
        <w:rPr>
          <w:rFonts w:ascii="Times New Roman" w:eastAsia="Times New Roman" w:hAnsi="Times New Roman" w:cs="Times New Roman"/>
          <w:sz w:val="27"/>
          <w:szCs w:val="27"/>
          <w:lang w:val="fr-BE" w:eastAsia="nl-BE"/>
        </w:rPr>
        <w:t xml:space="preserve"> et non dans les livres (</w:t>
      </w:r>
      <w:proofErr w:type="spellStart"/>
      <w:r w:rsidRPr="007321F8">
        <w:rPr>
          <w:rFonts w:ascii="Times New Roman" w:eastAsia="Times New Roman" w:hAnsi="Times New Roman" w:cs="Times New Roman"/>
          <w:i/>
          <w:iCs/>
          <w:sz w:val="27"/>
          <w:szCs w:val="27"/>
          <w:lang w:val="fr-BE" w:eastAsia="nl-BE"/>
        </w:rPr>
        <w:t>pustakas</w:t>
      </w:r>
      <w:proofErr w:type="spellEnd"/>
      <w:r w:rsidRPr="007321F8">
        <w:rPr>
          <w:rFonts w:ascii="Times New Roman" w:eastAsia="Times New Roman" w:hAnsi="Times New Roman" w:cs="Times New Roman"/>
          <w:sz w:val="27"/>
          <w:szCs w:val="27"/>
          <w:lang w:val="fr-BE" w:eastAsia="nl-BE"/>
        </w:rPr>
        <w:t>). Les livres vous aident seulement à rassembler l’information</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7"/>
          <w:szCs w:val="27"/>
          <w:u w:val="single"/>
          <w:lang w:val="fr-BE" w:eastAsia="nl-BE"/>
        </w:rPr>
        <w:t>Développez le pouvoir du discernement</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Ne perdez pas votre temps à simplement rassembler l’information. Vous étudiez jour et nuit, vous privant même de sommeil. Vous gâchez votre santé en agissant de la sorte. Vous devriez seulement étudier durant les heures prescrites. Lisez seulement les livres qui vous aideront à atteindre votre but et ne perdez pas votre temps à lire les inepties que les gens achètent au bord de la route. Vous devriez tout d’abord éliminer de votre tête toutes les bêtises que vous avez accumulées en lisant des inepties telles que les histoires de cinéma, etc. Vous perdrez votre réputation et le respect de vous-même en lisant ces livres qui ne vous apportent rien. Ouvrez n’importe quel journal et voyez : il est rempli de photos et de publicités pour les films. Vous n’avez rien à y gagner. L’Éducation véritable vient de vous, de votre Voix intérieure. C’est elle que vous devriez suivre. Si vous suivez la voix de votre Conscience, vous réaliserez la vraie qualité humaine.</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Vous ne pouvez vous qualifier d’être humain du seul fait d’avoir une forme humaine. On ne devient pas un être humain du seul fait d’avoir des pieds, des mains, des yeux, un nez, une bouche, etc. Même les insectes en sont pourvus. Devrions-nous vivre comme eux ? Non. Nous devrions vivre avec des idéaux élevés. Votre conduite devrait refléter à la fois votre qualité humaine et votre culture. La culture nous aide à devenir exemplaire.</w:t>
      </w:r>
      <w:r w:rsidRPr="007321F8">
        <w:rPr>
          <w:rFonts w:ascii="Times New Roman" w:eastAsia="Times New Roman" w:hAnsi="Times New Roman" w:cs="Times New Roman"/>
          <w:b/>
          <w:bCs/>
          <w:color w:val="0000FF"/>
          <w:sz w:val="27"/>
          <w:szCs w:val="27"/>
          <w:lang w:val="fr-BE" w:eastAsia="nl-BE"/>
        </w:rPr>
        <w:t xml:space="preserve"> </w:t>
      </w:r>
      <w:r w:rsidRPr="007321F8">
        <w:rPr>
          <w:rFonts w:ascii="Times New Roman" w:eastAsia="Times New Roman" w:hAnsi="Times New Roman" w:cs="Times New Roman"/>
          <w:color w:val="000000"/>
          <w:sz w:val="27"/>
          <w:szCs w:val="27"/>
          <w:lang w:val="fr-BE" w:eastAsia="nl-BE"/>
        </w:rPr>
        <w:t>La culture nous enseigne ce que nous devons faire et comment le faire. La culture nous dit ce qui est bien et ce qui est mal. Rappelez-vous que vous appartenez à la caste de l’humanité. Votre caste véritable n’est pas celle que vous obtenez en naissant et qui est celle de vos parents. Votre caste véritable est la caste de l’humanité, elle est innée et ne changera jamais. Gardez précieusement cette vérité dans votre cœur et conformez-vous à la culture qui est la vôtre. Avec la caste et la culture, vous devez aussi être à même de discerner. Sans le discernement, vous ferez ce que vous n’êtes pas supposé faire. L’intellect et le pouvoir de l’intelligence ne sont pas les plus importants, c’est le discernement qui est essentiel et c’est lui que vous devez acquérir. Si vous êtes dans l’obscurité, vous avez besoin d’une lampe pour vous éclairer, mais s’il fait grand jour une lampe n’est pas nécessaire. Acquérez seulement ce qui est essentiel pour mener votre vie de manière correcte. On attend de vous que vous appreniez et développiez non seulement la connaissance livresque et la force physique qui peuvent venir et s’en aller, mais le pouvoir de discernement qui est en vous en permanence. Vous devriez être à même de juger toute chose par vous-même, “est-ce bien ou mal, utile ou inutile ?” de façon à développer votre qualité humaine. Avant d’entreprendre une tâche, demandez-vous : “Devrais-je l’entreprendre ou non ?”</w:t>
      </w:r>
    </w:p>
    <w:p w:rsidR="007321F8" w:rsidRDefault="007321F8" w:rsidP="007321F8">
      <w:pPr>
        <w:spacing w:before="100" w:beforeAutospacing="1" w:after="100" w:afterAutospacing="1" w:line="240" w:lineRule="auto"/>
        <w:jc w:val="both"/>
        <w:rPr>
          <w:rFonts w:ascii="Times New Roman" w:eastAsia="Times New Roman" w:hAnsi="Times New Roman" w:cs="Times New Roman"/>
          <w:b/>
          <w:bCs/>
          <w:i/>
          <w:iCs/>
          <w:color w:val="000000"/>
          <w:sz w:val="27"/>
          <w:szCs w:val="27"/>
          <w:u w:val="single"/>
          <w:lang w:val="fr-BE" w:eastAsia="nl-BE"/>
        </w:rPr>
      </w:pP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color w:val="000000"/>
          <w:sz w:val="27"/>
          <w:szCs w:val="27"/>
          <w:u w:val="single"/>
          <w:lang w:val="fr-BE" w:eastAsia="nl-BE"/>
        </w:rPr>
        <w:lastRenderedPageBreak/>
        <w:t>Rendez vos parents heureux</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 xml:space="preserve">Ne blessez jamais les sentiments de vos parents qui vous ont donné naissance et vous ont élevés. C’est pourquoi les </w:t>
      </w:r>
      <w:r w:rsidRPr="007321F8">
        <w:rPr>
          <w:rFonts w:ascii="Times New Roman" w:eastAsia="Times New Roman" w:hAnsi="Times New Roman" w:cs="Times New Roman"/>
          <w:i/>
          <w:iCs/>
          <w:color w:val="000000"/>
          <w:sz w:val="27"/>
          <w:szCs w:val="27"/>
          <w:lang w:val="fr-BE" w:eastAsia="nl-BE"/>
        </w:rPr>
        <w:t>Vedas</w:t>
      </w:r>
      <w:r w:rsidRPr="007321F8">
        <w:rPr>
          <w:rFonts w:ascii="Times New Roman" w:eastAsia="Times New Roman" w:hAnsi="Times New Roman" w:cs="Times New Roman"/>
          <w:color w:val="000000"/>
          <w:sz w:val="27"/>
          <w:szCs w:val="27"/>
          <w:lang w:val="fr-BE" w:eastAsia="nl-BE"/>
        </w:rPr>
        <w:t xml:space="preserve"> vous enjoignent : </w:t>
      </w:r>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color w:val="000000"/>
          <w:sz w:val="27"/>
          <w:szCs w:val="27"/>
          <w:lang w:val="fr-BE" w:eastAsia="nl-BE"/>
        </w:rPr>
        <w:t>“</w:t>
      </w:r>
      <w:proofErr w:type="spellStart"/>
      <w:r w:rsidRPr="007321F8">
        <w:rPr>
          <w:rFonts w:ascii="Times New Roman" w:eastAsia="Times New Roman" w:hAnsi="Times New Roman" w:cs="Times New Roman"/>
          <w:b/>
          <w:bCs/>
          <w:i/>
          <w:iCs/>
          <w:color w:val="000000"/>
          <w:sz w:val="27"/>
          <w:szCs w:val="27"/>
          <w:lang w:val="fr-BE" w:eastAsia="nl-BE"/>
        </w:rPr>
        <w:t>Mâtridevo</w:t>
      </w:r>
      <w:proofErr w:type="spellEnd"/>
      <w:r w:rsidRPr="007321F8">
        <w:rPr>
          <w:rFonts w:ascii="Times New Roman" w:eastAsia="Times New Roman" w:hAnsi="Times New Roman" w:cs="Times New Roman"/>
          <w:b/>
          <w:bCs/>
          <w:i/>
          <w:iCs/>
          <w:color w:val="000000"/>
          <w:sz w:val="27"/>
          <w:szCs w:val="27"/>
          <w:lang w:val="fr-BE" w:eastAsia="nl-BE"/>
        </w:rPr>
        <w:t xml:space="preserve"> </w:t>
      </w:r>
      <w:proofErr w:type="spellStart"/>
      <w:r w:rsidRPr="007321F8">
        <w:rPr>
          <w:rFonts w:ascii="Times New Roman" w:eastAsia="Times New Roman" w:hAnsi="Times New Roman" w:cs="Times New Roman"/>
          <w:b/>
          <w:bCs/>
          <w:i/>
          <w:iCs/>
          <w:color w:val="000000"/>
          <w:sz w:val="27"/>
          <w:szCs w:val="27"/>
          <w:lang w:val="fr-BE" w:eastAsia="nl-BE"/>
        </w:rPr>
        <w:t>bhava</w:t>
      </w:r>
      <w:proofErr w:type="spellEnd"/>
      <w:r w:rsidRPr="007321F8">
        <w:rPr>
          <w:rFonts w:ascii="Times New Roman" w:eastAsia="Times New Roman" w:hAnsi="Times New Roman" w:cs="Times New Roman"/>
          <w:b/>
          <w:bCs/>
          <w:i/>
          <w:iCs/>
          <w:color w:val="000000"/>
          <w:sz w:val="27"/>
          <w:szCs w:val="27"/>
          <w:lang w:val="fr-BE" w:eastAsia="nl-BE"/>
        </w:rPr>
        <w:t xml:space="preserve">, </w:t>
      </w:r>
      <w:proofErr w:type="spellStart"/>
      <w:r w:rsidRPr="007321F8">
        <w:rPr>
          <w:rFonts w:ascii="Times New Roman" w:eastAsia="Times New Roman" w:hAnsi="Times New Roman" w:cs="Times New Roman"/>
          <w:b/>
          <w:bCs/>
          <w:i/>
          <w:iCs/>
          <w:color w:val="000000"/>
          <w:sz w:val="27"/>
          <w:szCs w:val="27"/>
          <w:lang w:val="fr-BE" w:eastAsia="nl-BE"/>
        </w:rPr>
        <w:t>pitridevo</w:t>
      </w:r>
      <w:proofErr w:type="spellEnd"/>
      <w:r w:rsidRPr="007321F8">
        <w:rPr>
          <w:rFonts w:ascii="Times New Roman" w:eastAsia="Times New Roman" w:hAnsi="Times New Roman" w:cs="Times New Roman"/>
          <w:b/>
          <w:bCs/>
          <w:i/>
          <w:iCs/>
          <w:color w:val="000000"/>
          <w:sz w:val="27"/>
          <w:szCs w:val="27"/>
          <w:lang w:val="fr-BE" w:eastAsia="nl-BE"/>
        </w:rPr>
        <w:t xml:space="preserve"> </w:t>
      </w:r>
      <w:proofErr w:type="spellStart"/>
      <w:r w:rsidRPr="007321F8">
        <w:rPr>
          <w:rFonts w:ascii="Times New Roman" w:eastAsia="Times New Roman" w:hAnsi="Times New Roman" w:cs="Times New Roman"/>
          <w:b/>
          <w:bCs/>
          <w:i/>
          <w:iCs/>
          <w:color w:val="000000"/>
          <w:sz w:val="27"/>
          <w:szCs w:val="27"/>
          <w:lang w:val="fr-BE" w:eastAsia="nl-BE"/>
        </w:rPr>
        <w:t>bhava</w:t>
      </w:r>
      <w:proofErr w:type="spellEnd"/>
      <w:r w:rsidRPr="007321F8">
        <w:rPr>
          <w:rFonts w:ascii="Times New Roman" w:eastAsia="Times New Roman" w:hAnsi="Times New Roman" w:cs="Times New Roman"/>
          <w:b/>
          <w:bCs/>
          <w:i/>
          <w:iCs/>
          <w:color w:val="000000"/>
          <w:sz w:val="27"/>
          <w:szCs w:val="27"/>
          <w:lang w:val="fr-BE" w:eastAsia="nl-BE"/>
        </w:rPr>
        <w:t>”</w:t>
      </w:r>
      <w:r w:rsidRPr="007321F8">
        <w:rPr>
          <w:rFonts w:ascii="Times New Roman" w:eastAsia="Times New Roman" w:hAnsi="Times New Roman" w:cs="Times New Roman"/>
          <w:b/>
          <w:bCs/>
          <w:i/>
          <w:iCs/>
          <w:color w:val="000000"/>
          <w:sz w:val="27"/>
          <w:szCs w:val="27"/>
          <w:lang w:val="fr-BE" w:eastAsia="nl-BE"/>
        </w:rPr>
        <w:br/>
        <w:t>“Révérez votre mère et votre père comme Dieu.”</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Hélas, de nos jours, les enfants ne prennent pas soin de leurs parents. Les hommes considèrent que leur épouse a plus d’importance. Ils oublient que leur mère, qui les a porté 9 mois dans son ventre, leur a donné naissance, les a pouponnés et nourris au prix de beaucoup de privations. Vous devez aimer votre épouse, mais vous devriez traiter vos parents avec humilité et respect. L’importance que l’on devrait accorder aux parents est prépondérante. Les autres relations viennent après. Vous devriez donc aimer votre mère en tout premier lieu et suivre ses avis et conseils. Votre vie sera heureuse et paisible si vous la rendez heureuse. Si elle verse des larmes, vous souffrirez toute votre vie. Si vous rendez votre mère heureuse, votre vie sera remplie de bonheur. Malheureusement, très peu de gens aujourd’hui reconnaissent la valeur de l’amour maternel. Si leur mère leur donne un conseil, ils la repoussent en disant : “Tais-toi, tu n’as pas de conseils à me donner. Je suis hautement éduqué, j’ai obtenu des diplômes, penses-tu que je ne sais pas ce qu’il en est ?” Peut-être avez-vous acquis des grades académiques, mais la connaissance qu’ils transmettent se limite à quelques sujets. Mais d’où vient le diplôme qui vous a obtenu la vie ? Il vient seulement de vos parents (vifs applaudissements). Quels que soient les diplômes acquis, vous devez en tout premier lieu servir votre mère et la rendre heureuse. Alors vous aussi serez heureux. Vous devez apprendre toutes ces choses et accomplir sérieusement vos devoirs quotidiens durant votre vie. Ce message est Mon cadeau pour vous.</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Récitez sans cesse le Nom de Dieu. Que vous confère la récitation du Nom de Dieu ? Elle vous confère la paix et le bonheur. “</w:t>
      </w:r>
      <w:r w:rsidRPr="007321F8">
        <w:rPr>
          <w:rFonts w:ascii="Times New Roman" w:eastAsia="Times New Roman" w:hAnsi="Times New Roman" w:cs="Times New Roman"/>
          <w:i/>
          <w:iCs/>
          <w:color w:val="000000"/>
          <w:sz w:val="27"/>
          <w:szCs w:val="27"/>
          <w:lang w:val="fr-BE" w:eastAsia="nl-BE"/>
        </w:rPr>
        <w:t xml:space="preserve">Hari </w:t>
      </w:r>
      <w:proofErr w:type="spellStart"/>
      <w:r w:rsidRPr="007321F8">
        <w:rPr>
          <w:rFonts w:ascii="Times New Roman" w:eastAsia="Times New Roman" w:hAnsi="Times New Roman" w:cs="Times New Roman"/>
          <w:i/>
          <w:iCs/>
          <w:color w:val="000000"/>
          <w:sz w:val="27"/>
          <w:szCs w:val="27"/>
          <w:lang w:val="fr-BE" w:eastAsia="nl-BE"/>
        </w:rPr>
        <w:t>Bhajan</w:t>
      </w:r>
      <w:proofErr w:type="spellEnd"/>
      <w:r w:rsidRPr="007321F8">
        <w:rPr>
          <w:rFonts w:ascii="Times New Roman" w:eastAsia="Times New Roman" w:hAnsi="Times New Roman" w:cs="Times New Roman"/>
          <w:i/>
          <w:iCs/>
          <w:color w:val="000000"/>
          <w:sz w:val="27"/>
          <w:szCs w:val="27"/>
          <w:lang w:val="fr-BE" w:eastAsia="nl-BE"/>
        </w:rPr>
        <w:t xml:space="preserve"> bina </w:t>
      </w:r>
      <w:proofErr w:type="spellStart"/>
      <w:r w:rsidRPr="007321F8">
        <w:rPr>
          <w:rFonts w:ascii="Times New Roman" w:eastAsia="Times New Roman" w:hAnsi="Times New Roman" w:cs="Times New Roman"/>
          <w:i/>
          <w:iCs/>
          <w:color w:val="000000"/>
          <w:sz w:val="27"/>
          <w:szCs w:val="27"/>
          <w:lang w:val="fr-BE" w:eastAsia="nl-BE"/>
        </w:rPr>
        <w:t>sukha</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shânti</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nahin</w:t>
      </w:r>
      <w:proofErr w:type="spellEnd"/>
      <w:r w:rsidRPr="007321F8">
        <w:rPr>
          <w:rFonts w:ascii="Times New Roman" w:eastAsia="Times New Roman" w:hAnsi="Times New Roman" w:cs="Times New Roman"/>
          <w:color w:val="000000"/>
          <w:sz w:val="27"/>
          <w:szCs w:val="27"/>
          <w:lang w:val="fr-BE" w:eastAsia="nl-BE"/>
        </w:rPr>
        <w:t xml:space="preserve">…” - “Oh combien vous êtes heureux et en paix quand vous participez aux </w:t>
      </w:r>
      <w:proofErr w:type="spellStart"/>
      <w:r w:rsidRPr="007321F8">
        <w:rPr>
          <w:rFonts w:ascii="Times New Roman" w:eastAsia="Times New Roman" w:hAnsi="Times New Roman" w:cs="Times New Roman"/>
          <w:i/>
          <w:iCs/>
          <w:color w:val="000000"/>
          <w:sz w:val="27"/>
          <w:szCs w:val="27"/>
          <w:lang w:val="fr-BE" w:eastAsia="nl-BE"/>
        </w:rPr>
        <w:t>bhajans</w:t>
      </w:r>
      <w:proofErr w:type="spellEnd"/>
      <w:r w:rsidRPr="007321F8">
        <w:rPr>
          <w:rFonts w:ascii="Times New Roman" w:eastAsia="Times New Roman" w:hAnsi="Times New Roman" w:cs="Times New Roman"/>
          <w:color w:val="000000"/>
          <w:sz w:val="27"/>
          <w:szCs w:val="27"/>
          <w:lang w:val="fr-BE" w:eastAsia="nl-BE"/>
        </w:rPr>
        <w:t xml:space="preserve"> !” Aucun autre chant ou poème ne peut vous conférer cette paix et ce bonheur. Les </w:t>
      </w:r>
      <w:proofErr w:type="spellStart"/>
      <w:r w:rsidRPr="007321F8">
        <w:rPr>
          <w:rFonts w:ascii="Times New Roman" w:eastAsia="Times New Roman" w:hAnsi="Times New Roman" w:cs="Times New Roman"/>
          <w:i/>
          <w:iCs/>
          <w:color w:val="000000"/>
          <w:sz w:val="27"/>
          <w:szCs w:val="27"/>
          <w:lang w:val="fr-BE" w:eastAsia="nl-BE"/>
        </w:rPr>
        <w:t>bhajans</w:t>
      </w:r>
      <w:proofErr w:type="spellEnd"/>
      <w:r w:rsidRPr="007321F8">
        <w:rPr>
          <w:rFonts w:ascii="Times New Roman" w:eastAsia="Times New Roman" w:hAnsi="Times New Roman" w:cs="Times New Roman"/>
          <w:color w:val="000000"/>
          <w:sz w:val="27"/>
          <w:szCs w:val="27"/>
          <w:lang w:val="fr-BE" w:eastAsia="nl-BE"/>
        </w:rPr>
        <w:t xml:space="preserve"> sont donc très importants. Vous vous êtes rassemblés pour participer aux </w:t>
      </w:r>
      <w:proofErr w:type="spellStart"/>
      <w:r w:rsidRPr="007321F8">
        <w:rPr>
          <w:rFonts w:ascii="Times New Roman" w:eastAsia="Times New Roman" w:hAnsi="Times New Roman" w:cs="Times New Roman"/>
          <w:i/>
          <w:iCs/>
          <w:color w:val="000000"/>
          <w:sz w:val="27"/>
          <w:szCs w:val="27"/>
          <w:lang w:val="fr-BE" w:eastAsia="nl-BE"/>
        </w:rPr>
        <w:t>bhajans</w:t>
      </w:r>
      <w:proofErr w:type="spellEnd"/>
      <w:r w:rsidRPr="007321F8">
        <w:rPr>
          <w:rFonts w:ascii="Times New Roman" w:eastAsia="Times New Roman" w:hAnsi="Times New Roman" w:cs="Times New Roman"/>
          <w:color w:val="000000"/>
          <w:sz w:val="27"/>
          <w:szCs w:val="27"/>
          <w:lang w:val="fr-BE" w:eastAsia="nl-BE"/>
        </w:rPr>
        <w:t xml:space="preserve">. Vous devriez apprendre à les chanter à l’unisson. Si vous êtes le meneur de </w:t>
      </w:r>
      <w:proofErr w:type="spellStart"/>
      <w:r w:rsidRPr="007321F8">
        <w:rPr>
          <w:rFonts w:ascii="Times New Roman" w:eastAsia="Times New Roman" w:hAnsi="Times New Roman" w:cs="Times New Roman"/>
          <w:i/>
          <w:iCs/>
          <w:color w:val="000000"/>
          <w:sz w:val="27"/>
          <w:szCs w:val="27"/>
          <w:lang w:val="fr-BE" w:eastAsia="nl-BE"/>
        </w:rPr>
        <w:t>bhajans</w:t>
      </w:r>
      <w:proofErr w:type="spellEnd"/>
      <w:r w:rsidRPr="007321F8">
        <w:rPr>
          <w:rFonts w:ascii="Times New Roman" w:eastAsia="Times New Roman" w:hAnsi="Times New Roman" w:cs="Times New Roman"/>
          <w:color w:val="000000"/>
          <w:sz w:val="27"/>
          <w:szCs w:val="27"/>
          <w:lang w:val="fr-BE" w:eastAsia="nl-BE"/>
        </w:rPr>
        <w:t xml:space="preserve"> vous devriez ensuite enjoindre aux autres de chanter avec vous. Alors seulement vous obtiendrez la paix véritable. “</w:t>
      </w:r>
      <w:r w:rsidRPr="007321F8">
        <w:rPr>
          <w:rFonts w:ascii="Times New Roman" w:eastAsia="Times New Roman" w:hAnsi="Times New Roman" w:cs="Times New Roman"/>
          <w:i/>
          <w:iCs/>
          <w:color w:val="000000"/>
          <w:sz w:val="27"/>
          <w:szCs w:val="27"/>
          <w:lang w:val="fr-BE" w:eastAsia="nl-BE"/>
        </w:rPr>
        <w:t xml:space="preserve">Jap </w:t>
      </w:r>
      <w:proofErr w:type="spellStart"/>
      <w:r w:rsidRPr="007321F8">
        <w:rPr>
          <w:rFonts w:ascii="Times New Roman" w:eastAsia="Times New Roman" w:hAnsi="Times New Roman" w:cs="Times New Roman"/>
          <w:i/>
          <w:iCs/>
          <w:color w:val="000000"/>
          <w:sz w:val="27"/>
          <w:szCs w:val="27"/>
          <w:lang w:val="fr-BE" w:eastAsia="nl-BE"/>
        </w:rPr>
        <w:t>dhyan</w:t>
      </w:r>
      <w:proofErr w:type="spellEnd"/>
      <w:r w:rsidRPr="007321F8">
        <w:rPr>
          <w:rFonts w:ascii="Times New Roman" w:eastAsia="Times New Roman" w:hAnsi="Times New Roman" w:cs="Times New Roman"/>
          <w:i/>
          <w:iCs/>
          <w:color w:val="000000"/>
          <w:sz w:val="27"/>
          <w:szCs w:val="27"/>
          <w:lang w:val="fr-BE" w:eastAsia="nl-BE"/>
        </w:rPr>
        <w:t xml:space="preserve"> bina </w:t>
      </w:r>
      <w:proofErr w:type="spellStart"/>
      <w:r w:rsidRPr="007321F8">
        <w:rPr>
          <w:rFonts w:ascii="Times New Roman" w:eastAsia="Times New Roman" w:hAnsi="Times New Roman" w:cs="Times New Roman"/>
          <w:i/>
          <w:iCs/>
          <w:color w:val="000000"/>
          <w:sz w:val="27"/>
          <w:szCs w:val="27"/>
          <w:lang w:val="fr-BE" w:eastAsia="nl-BE"/>
        </w:rPr>
        <w:t>samyog</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nahin</w:t>
      </w:r>
      <w:proofErr w:type="spellEnd"/>
      <w:r w:rsidRPr="007321F8">
        <w:rPr>
          <w:rFonts w:ascii="Times New Roman" w:eastAsia="Times New Roman" w:hAnsi="Times New Roman" w:cs="Times New Roman"/>
          <w:color w:val="000000"/>
          <w:sz w:val="27"/>
          <w:szCs w:val="27"/>
          <w:lang w:val="fr-BE" w:eastAsia="nl-BE"/>
        </w:rPr>
        <w:t xml:space="preserve">” - “On ne peut s’unir à Dieu sans chanter et contempler Son Nom.” Si vous hésitez à chanter tout haut, chantez le Nom de Dieu en vous-même. Cependant, beaucoup de gens ne le font pas et ce n’est pas bien. Vous pouvez tout oublier, mais n’oubliez jamais de contempler Dieu. Tout passe, le Nom de Dieu seul reste à jamais, Il est éternel.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7"/>
          <w:szCs w:val="27"/>
          <w:lang w:val="fr-BE" w:eastAsia="nl-BE"/>
        </w:rPr>
        <w:t xml:space="preserve">Extrait du discours prononcé par </w:t>
      </w:r>
      <w:proofErr w:type="spellStart"/>
      <w:r w:rsidRPr="007321F8">
        <w:rPr>
          <w:rFonts w:ascii="Times New Roman" w:eastAsia="Times New Roman" w:hAnsi="Times New Roman" w:cs="Times New Roman"/>
          <w:i/>
          <w:iCs/>
          <w:color w:val="000000"/>
          <w:sz w:val="27"/>
          <w:szCs w:val="27"/>
          <w:lang w:val="fr-BE" w:eastAsia="nl-BE"/>
        </w:rPr>
        <w:t>Bhagavân</w:t>
      </w:r>
      <w:proofErr w:type="spellEnd"/>
      <w:r w:rsidRPr="007321F8">
        <w:rPr>
          <w:rFonts w:ascii="Times New Roman" w:eastAsia="Times New Roman" w:hAnsi="Times New Roman" w:cs="Times New Roman"/>
          <w:color w:val="000000"/>
          <w:sz w:val="27"/>
          <w:szCs w:val="27"/>
          <w:lang w:val="fr-BE" w:eastAsia="nl-BE"/>
        </w:rPr>
        <w:t xml:space="preserve"> le 15 janvier 2008 à l’occasion du festival de </w:t>
      </w:r>
      <w:proofErr w:type="spellStart"/>
      <w:r w:rsidRPr="007321F8">
        <w:rPr>
          <w:rFonts w:ascii="Times New Roman" w:eastAsia="Times New Roman" w:hAnsi="Times New Roman" w:cs="Times New Roman"/>
          <w:i/>
          <w:iCs/>
          <w:color w:val="000000"/>
          <w:sz w:val="27"/>
          <w:szCs w:val="27"/>
          <w:lang w:val="fr-BE" w:eastAsia="nl-BE"/>
        </w:rPr>
        <w:t>sankranti</w:t>
      </w:r>
      <w:proofErr w:type="spellEnd"/>
      <w:r w:rsidRPr="007321F8">
        <w:rPr>
          <w:rFonts w:ascii="Times New Roman" w:eastAsia="Times New Roman" w:hAnsi="Times New Roman" w:cs="Times New Roman"/>
          <w:color w:val="000000"/>
          <w:sz w:val="27"/>
          <w:szCs w:val="27"/>
          <w:lang w:val="fr-BE" w:eastAsia="nl-BE"/>
        </w:rPr>
        <w:t xml:space="preserve">, dans le Sai </w:t>
      </w:r>
      <w:proofErr w:type="spellStart"/>
      <w:r w:rsidRPr="007321F8">
        <w:rPr>
          <w:rFonts w:ascii="Times New Roman" w:eastAsia="Times New Roman" w:hAnsi="Times New Roman" w:cs="Times New Roman"/>
          <w:color w:val="000000"/>
          <w:sz w:val="27"/>
          <w:szCs w:val="27"/>
          <w:lang w:val="fr-BE" w:eastAsia="nl-BE"/>
        </w:rPr>
        <w:t>Kulwant</w:t>
      </w:r>
      <w:proofErr w:type="spellEnd"/>
      <w:r w:rsidRPr="007321F8">
        <w:rPr>
          <w:rFonts w:ascii="Times New Roman" w:eastAsia="Times New Roman" w:hAnsi="Times New Roman" w:cs="Times New Roman"/>
          <w:color w:val="000000"/>
          <w:sz w:val="27"/>
          <w:szCs w:val="27"/>
          <w:lang w:val="fr-BE" w:eastAsia="nl-BE"/>
        </w:rPr>
        <w:t xml:space="preserve"> Hall à </w:t>
      </w:r>
      <w:proofErr w:type="spellStart"/>
      <w:r w:rsidRPr="007321F8">
        <w:rPr>
          <w:rFonts w:ascii="Times New Roman" w:eastAsia="Times New Roman" w:hAnsi="Times New Roman" w:cs="Times New Roman"/>
          <w:color w:val="000000"/>
          <w:sz w:val="27"/>
          <w:szCs w:val="27"/>
          <w:lang w:val="fr-BE" w:eastAsia="nl-BE"/>
        </w:rPr>
        <w:t>Prasanthi</w:t>
      </w:r>
      <w:proofErr w:type="spellEnd"/>
      <w:r w:rsidRPr="007321F8">
        <w:rPr>
          <w:rFonts w:ascii="Times New Roman" w:eastAsia="Times New Roman" w:hAnsi="Times New Roman" w:cs="Times New Roman"/>
          <w:color w:val="000000"/>
          <w:sz w:val="27"/>
          <w:szCs w:val="27"/>
          <w:lang w:val="fr-BE" w:eastAsia="nl-BE"/>
        </w:rPr>
        <w:t xml:space="preserve"> </w:t>
      </w:r>
      <w:proofErr w:type="spellStart"/>
      <w:r w:rsidRPr="007321F8">
        <w:rPr>
          <w:rFonts w:ascii="Times New Roman" w:eastAsia="Times New Roman" w:hAnsi="Times New Roman" w:cs="Times New Roman"/>
          <w:color w:val="000000"/>
          <w:sz w:val="27"/>
          <w:szCs w:val="27"/>
          <w:lang w:val="fr-BE" w:eastAsia="nl-BE"/>
        </w:rPr>
        <w:t>Nilayam</w:t>
      </w:r>
      <w:proofErr w:type="spellEnd"/>
      <w:r w:rsidRPr="007321F8">
        <w:rPr>
          <w:rFonts w:ascii="Times New Roman" w:eastAsia="Times New Roman" w:hAnsi="Times New Roman" w:cs="Times New Roman"/>
          <w:color w:val="000000"/>
          <w:sz w:val="27"/>
          <w:szCs w:val="27"/>
          <w:lang w:val="fr-BE" w:eastAsia="nl-BE"/>
        </w:rPr>
        <w:t>.</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i/>
          <w:iCs/>
          <w:color w:val="000000"/>
          <w:sz w:val="27"/>
          <w:szCs w:val="27"/>
          <w:lang w:val="fr-BE" w:eastAsia="nl-BE"/>
        </w:rPr>
        <w:lastRenderedPageBreak/>
        <w:t xml:space="preserve">Traduit du </w:t>
      </w:r>
      <w:proofErr w:type="spellStart"/>
      <w:r w:rsidRPr="007321F8">
        <w:rPr>
          <w:rFonts w:ascii="Times New Roman" w:eastAsia="Times New Roman" w:hAnsi="Times New Roman" w:cs="Times New Roman"/>
          <w:i/>
          <w:iCs/>
          <w:color w:val="000000"/>
          <w:sz w:val="27"/>
          <w:szCs w:val="27"/>
          <w:lang w:val="fr-BE" w:eastAsia="nl-BE"/>
        </w:rPr>
        <w:t>Sanathana</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Sarathi</w:t>
      </w:r>
      <w:proofErr w:type="spellEnd"/>
      <w:r w:rsidRPr="007321F8">
        <w:rPr>
          <w:rFonts w:ascii="Times New Roman" w:eastAsia="Times New Roman" w:hAnsi="Times New Roman" w:cs="Times New Roman"/>
          <w:i/>
          <w:iCs/>
          <w:color w:val="000000"/>
          <w:sz w:val="27"/>
          <w:szCs w:val="27"/>
          <w:lang w:val="fr-BE" w:eastAsia="nl-BE"/>
        </w:rPr>
        <w:t xml:space="preserve">, la revue officielle mensuelle éditée à </w:t>
      </w:r>
      <w:proofErr w:type="spellStart"/>
      <w:r w:rsidRPr="007321F8">
        <w:rPr>
          <w:rFonts w:ascii="Times New Roman" w:eastAsia="Times New Roman" w:hAnsi="Times New Roman" w:cs="Times New Roman"/>
          <w:i/>
          <w:iCs/>
          <w:color w:val="000000"/>
          <w:sz w:val="27"/>
          <w:szCs w:val="27"/>
          <w:lang w:val="fr-BE" w:eastAsia="nl-BE"/>
        </w:rPr>
        <w:t>Prasanthi</w:t>
      </w:r>
      <w:proofErr w:type="spellEnd"/>
      <w:r w:rsidRPr="007321F8">
        <w:rPr>
          <w:rFonts w:ascii="Times New Roman" w:eastAsia="Times New Roman" w:hAnsi="Times New Roman" w:cs="Times New Roman"/>
          <w:i/>
          <w:iCs/>
          <w:color w:val="000000"/>
          <w:sz w:val="27"/>
          <w:szCs w:val="27"/>
          <w:lang w:val="fr-BE" w:eastAsia="nl-BE"/>
        </w:rPr>
        <w:t xml:space="preserve"> </w:t>
      </w:r>
      <w:proofErr w:type="spellStart"/>
      <w:r w:rsidRPr="007321F8">
        <w:rPr>
          <w:rFonts w:ascii="Times New Roman" w:eastAsia="Times New Roman" w:hAnsi="Times New Roman" w:cs="Times New Roman"/>
          <w:i/>
          <w:iCs/>
          <w:color w:val="000000"/>
          <w:sz w:val="27"/>
          <w:szCs w:val="27"/>
          <w:lang w:val="fr-BE" w:eastAsia="nl-BE"/>
        </w:rPr>
        <w:t>Nilayam</w:t>
      </w:r>
      <w:proofErr w:type="spellEnd"/>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color w:val="000000"/>
          <w:sz w:val="27"/>
          <w:szCs w:val="27"/>
          <w:lang w:val="en-GB" w:eastAsia="nl-BE"/>
        </w:rPr>
        <w:t>Copyright :</w:t>
      </w:r>
      <w:r w:rsidRPr="007321F8">
        <w:rPr>
          <w:rFonts w:ascii="Times New Roman" w:eastAsia="Times New Roman" w:hAnsi="Times New Roman" w:cs="Times New Roman"/>
          <w:color w:val="000000"/>
          <w:sz w:val="27"/>
          <w:szCs w:val="27"/>
          <w:lang w:val="en-GB" w:eastAsia="nl-BE"/>
        </w:rPr>
        <w:t xml:space="preserve"> Sri </w:t>
      </w:r>
      <w:proofErr w:type="spellStart"/>
      <w:r w:rsidRPr="007321F8">
        <w:rPr>
          <w:rFonts w:ascii="Times New Roman" w:eastAsia="Times New Roman" w:hAnsi="Times New Roman" w:cs="Times New Roman"/>
          <w:color w:val="000000"/>
          <w:sz w:val="27"/>
          <w:szCs w:val="27"/>
          <w:lang w:val="en-GB" w:eastAsia="nl-BE"/>
        </w:rPr>
        <w:t>Sathya</w:t>
      </w:r>
      <w:proofErr w:type="spellEnd"/>
      <w:r w:rsidRPr="007321F8">
        <w:rPr>
          <w:rFonts w:ascii="Times New Roman" w:eastAsia="Times New Roman" w:hAnsi="Times New Roman" w:cs="Times New Roman"/>
          <w:color w:val="000000"/>
          <w:sz w:val="27"/>
          <w:szCs w:val="27"/>
          <w:lang w:val="en-GB" w:eastAsia="nl-BE"/>
        </w:rPr>
        <w:t xml:space="preserve"> </w:t>
      </w:r>
      <w:proofErr w:type="spellStart"/>
      <w:r w:rsidRPr="007321F8">
        <w:rPr>
          <w:rFonts w:ascii="Times New Roman" w:eastAsia="Times New Roman" w:hAnsi="Times New Roman" w:cs="Times New Roman"/>
          <w:color w:val="000000"/>
          <w:sz w:val="27"/>
          <w:szCs w:val="27"/>
          <w:lang w:val="en-GB" w:eastAsia="nl-BE"/>
        </w:rPr>
        <w:t>Sai</w:t>
      </w:r>
      <w:proofErr w:type="spellEnd"/>
      <w:r w:rsidRPr="007321F8">
        <w:rPr>
          <w:rFonts w:ascii="Times New Roman" w:eastAsia="Times New Roman" w:hAnsi="Times New Roman" w:cs="Times New Roman"/>
          <w:color w:val="000000"/>
          <w:sz w:val="27"/>
          <w:szCs w:val="27"/>
          <w:lang w:val="en-GB" w:eastAsia="nl-BE"/>
        </w:rPr>
        <w:t xml:space="preserve"> Books and Publications Trust, </w:t>
      </w:r>
      <w:proofErr w:type="spellStart"/>
      <w:r w:rsidRPr="007321F8">
        <w:rPr>
          <w:rFonts w:ascii="Times New Roman" w:eastAsia="Times New Roman" w:hAnsi="Times New Roman" w:cs="Times New Roman"/>
          <w:color w:val="000000"/>
          <w:sz w:val="27"/>
          <w:szCs w:val="27"/>
          <w:lang w:val="en-GB" w:eastAsia="nl-BE"/>
        </w:rPr>
        <w:t>Prasanthi</w:t>
      </w:r>
      <w:proofErr w:type="spellEnd"/>
      <w:r w:rsidRPr="007321F8">
        <w:rPr>
          <w:rFonts w:ascii="Times New Roman" w:eastAsia="Times New Roman" w:hAnsi="Times New Roman" w:cs="Times New Roman"/>
          <w:color w:val="000000"/>
          <w:sz w:val="27"/>
          <w:szCs w:val="27"/>
          <w:lang w:val="en-GB" w:eastAsia="nl-BE"/>
        </w:rPr>
        <w:t xml:space="preserve"> </w:t>
      </w:r>
      <w:proofErr w:type="spellStart"/>
      <w:r w:rsidRPr="007321F8">
        <w:rPr>
          <w:rFonts w:ascii="Times New Roman" w:eastAsia="Times New Roman" w:hAnsi="Times New Roman" w:cs="Times New Roman"/>
          <w:color w:val="000000"/>
          <w:sz w:val="27"/>
          <w:szCs w:val="27"/>
          <w:lang w:val="en-GB" w:eastAsia="nl-BE"/>
        </w:rPr>
        <w:t>Nilayam</w:t>
      </w:r>
      <w:proofErr w:type="spellEnd"/>
      <w:r w:rsidRPr="007321F8">
        <w:rPr>
          <w:rFonts w:ascii="Times New Roman" w:eastAsia="Times New Roman" w:hAnsi="Times New Roman" w:cs="Times New Roman"/>
          <w:color w:val="000000"/>
          <w:sz w:val="27"/>
          <w:szCs w:val="27"/>
          <w:lang w:val="en-GB" w:eastAsia="nl-BE"/>
        </w:rPr>
        <w:t xml:space="preserve">, </w:t>
      </w:r>
      <w:proofErr w:type="spellStart"/>
      <w:r w:rsidRPr="007321F8">
        <w:rPr>
          <w:rFonts w:ascii="Times New Roman" w:eastAsia="Times New Roman" w:hAnsi="Times New Roman" w:cs="Times New Roman"/>
          <w:color w:val="000000"/>
          <w:sz w:val="27"/>
          <w:szCs w:val="27"/>
          <w:lang w:val="en-GB" w:eastAsia="nl-BE"/>
        </w:rPr>
        <w:t>Inde</w:t>
      </w:r>
      <w:proofErr w:type="spellEnd"/>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color w:val="000000"/>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en-GB" w:eastAsia="nl-BE"/>
        </w:rPr>
        <w:t> </w:t>
      </w:r>
    </w:p>
    <w:p w:rsidR="007321F8" w:rsidRPr="007321F8" w:rsidRDefault="007321F8" w:rsidP="007321F8">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sz w:val="24"/>
          <w:szCs w:val="24"/>
          <w:lang w:val="en-GB" w:eastAsia="nl-BE"/>
        </w:rPr>
        <w:t> </w:t>
      </w:r>
    </w:p>
    <w:p w:rsidR="007321F8" w:rsidRPr="007321F8" w:rsidRDefault="007321F8" w:rsidP="007321F8">
      <w:pPr>
        <w:spacing w:before="100" w:beforeAutospacing="1" w:after="100" w:afterAutospacing="1" w:line="240" w:lineRule="auto"/>
        <w:jc w:val="both"/>
        <w:rPr>
          <w:rFonts w:ascii="Times New Roman" w:eastAsia="Times New Roman" w:hAnsi="Times New Roman" w:cs="Times New Roman"/>
          <w:sz w:val="24"/>
          <w:szCs w:val="24"/>
          <w:lang w:eastAsia="nl-BE"/>
        </w:rPr>
      </w:pPr>
      <w:r w:rsidRPr="007321F8">
        <w:rPr>
          <w:rFonts w:ascii="Times New Roman" w:eastAsia="Times New Roman" w:hAnsi="Times New Roman" w:cs="Times New Roman"/>
          <w:b/>
          <w:bCs/>
          <w:i/>
          <w:iCs/>
          <w:sz w:val="24"/>
          <w:szCs w:val="24"/>
          <w:lang w:val="en-GB" w:eastAsia="nl-BE"/>
        </w:rPr>
        <w:t> </w:t>
      </w:r>
    </w:p>
    <w:p w:rsidR="00544AEF" w:rsidRDefault="00544AEF"/>
    <w:sectPr w:rsidR="00544AEF" w:rsidSect="00544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21F8"/>
    <w:rsid w:val="00544AEF"/>
    <w:rsid w:val="007321F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A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21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32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3105</Words>
  <Characters>17078</Characters>
  <Application>Microsoft Office Word</Application>
  <DocSecurity>0</DocSecurity>
  <Lines>142</Lines>
  <Paragraphs>40</Paragraphs>
  <ScaleCrop>false</ScaleCrop>
  <Company>Microsoft</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2018-01-16T15:22:00Z</dcterms:created>
  <dcterms:modified xsi:type="dcterms:W3CDTF">2018-01-16T15:25:00Z</dcterms:modified>
</cp:coreProperties>
</file>